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-4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479"/>
        <w:gridCol w:w="1561"/>
        <w:gridCol w:w="953"/>
        <w:gridCol w:w="763"/>
        <w:gridCol w:w="1143"/>
        <w:gridCol w:w="851"/>
        <w:gridCol w:w="1417"/>
        <w:gridCol w:w="2410"/>
        <w:gridCol w:w="1134"/>
        <w:gridCol w:w="578"/>
        <w:gridCol w:w="750"/>
        <w:gridCol w:w="89"/>
      </w:tblGrid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شماره درس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گروه درس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نام درس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شماره، نام خانوادگي و نام استاد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هفته ارائه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روز ارائه درس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ساعت ارائه درس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مكان ارائه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نوع واحد درس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نوع در س از ديد شهريه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1220090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اداري (1)ج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380468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سعيدي عبدي بيتا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پايه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1220089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ماليه عمومي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380469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كارگر حميدرضا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پايه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1220065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قواعد فقه (1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)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393223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شاهرخي سيدنورالله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1220096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قواعد فقه(1) مدني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393223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شاهرخي سيدنورالله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جزاي عمومي(1)ج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380469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كارگر حميدرضا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fa-IR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جزاي عمومي(1)ج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380469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كارگر حميدرضا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1220106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اصول فقه(2)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393223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شاهرخي سيدنورالله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1220110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تجارت(4) ورشكستگي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محمودي حسين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1220097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اساسي(2)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380468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سعيدي عبدي بيتا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1220111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مدني(3) كليات قراردادها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1220085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تجارت (1)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محمودي حسين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پايه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1220109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تجارت(3) اسناد تجاري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محمودي حسين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1220093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مدني(2) اموال و مالكيت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پايه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1220113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مدني(5) حقوق خانواده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1220118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جزاي عمومي(2)ج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380469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كارگر حميدرضا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1220080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متون فقه 4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380372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نظري علي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كلاس240- ادبيات/ 18 كلاسه دروس عمومي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lastRenderedPageBreak/>
              <w:t>1220002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آئين دادرسي كيفري (2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)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380469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كارگر حميدرضا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يك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18:00-20:00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1220009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ادله اثبات دعوي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محمودي حسين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دو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1220097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اساسي(2)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380468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سعيدي عبدي بيتا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دو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1220005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آئين دادرسي مدني (3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)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محمودي حسين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دو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1220042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جزاي اختصاصي (3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)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380469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كارگر حميدرضا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دو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1220090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اداري (1)ج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380468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سعيدي عبدي بيتا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دو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پايه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1220057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 (8) شفعه و وصيت و ارث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دو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16:00-20:00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1220083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اساسي(1)ج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380468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سعيدي عبدي بيتا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پايه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1220119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جزاي عمومي(3)ج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394150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رهدارپور حامد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1220076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متون حقوقي (2) زبان خارجي تخصصي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394150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رهدارپور حامد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1220100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بين الملل عمومي(2)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394181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ويس كرمي مهدي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1220030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بين الملل خصوصي (1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)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394181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ويس كرمي مهدي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1220156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منطق حقوق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394150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رهدارپور حامد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1220134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متون حقوقي(1)حقوق خصوصي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394181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ويس كرمي مهدي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سه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1220105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اداري(2)ج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380468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سعيدي عبدي بيتا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1220087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محيط زيست ج</w:t>
            </w:r>
          </w:p>
        </w:tc>
        <w:tc>
          <w:tcPr>
            <w:tcW w:w="171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394181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ويس كرمي مهدي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08:00-10:00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تئوري</w:t>
            </w:r>
          </w:p>
        </w:tc>
        <w:tc>
          <w:tcPr>
            <w:tcW w:w="141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1220056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 (7) عقود معين قسمت ب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2 -14:00-16:00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lastRenderedPageBreak/>
              <w:t>1220165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02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فلسفه حق ج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394150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رهدارپور حامد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13-10:00-12:00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1220112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مدني(4) الزامات خارج از قرارداد ج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8 -10:00-12:00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1220058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هوائي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394181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ويس كرمي مهدي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608- ادبيات/ ساختمان اقتصاد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10-10:00-12:00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1220067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كار تحقيقي (1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394150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رهدارپور حامد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14:00-16:00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603- ادبيات/ ساختمان اقتصاد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11-10:00-12:00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1220046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دريائي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394181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ويس كرمي مهدي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223- ادبيات-حقوق در ساختمان اقتصاد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1 -14:00-16:00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1220111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04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مدني(3) كليات قراردادها ج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8 -08:00-10:00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تخصصي</w:t>
            </w:r>
          </w:p>
        </w:tc>
      </w:tr>
      <w:tr w:rsidR="00E21C70" w:rsidRPr="00E21C70" w:rsidTr="00E21C70">
        <w:trPr>
          <w:gridAfter w:val="1"/>
          <w:wAfter w:w="89" w:type="dxa"/>
        </w:trPr>
        <w:tc>
          <w:tcPr>
            <w:tcW w:w="13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1220056</w:t>
            </w:r>
          </w:p>
        </w:tc>
        <w:tc>
          <w:tcPr>
            <w:tcW w:w="4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حقوق مدني (7) عقود معين قسمت ب</w:t>
            </w:r>
          </w:p>
        </w:tc>
        <w:tc>
          <w:tcPr>
            <w:tcW w:w="9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393062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حسنوند امين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هرهفته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چهار شنبه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كلاس 202ادبيات.حقوق</w:t>
            </w: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.</w:t>
            </w:r>
          </w:p>
        </w:tc>
        <w:tc>
          <w:tcPr>
            <w:tcW w:w="5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</w:rPr>
              <w:t>2 -14:00-16:00</w:t>
            </w:r>
          </w:p>
        </w:tc>
        <w:tc>
          <w:tcPr>
            <w:tcW w:w="7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21C70" w:rsidRPr="00E21C70" w:rsidRDefault="00E21C70" w:rsidP="00E21C70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E21C70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عمومي</w:t>
            </w:r>
          </w:p>
        </w:tc>
      </w:tr>
    </w:tbl>
    <w:p w:rsidR="00667A21" w:rsidRDefault="00667A21" w:rsidP="00E21C70">
      <w:pPr>
        <w:jc w:val="center"/>
      </w:pPr>
    </w:p>
    <w:sectPr w:rsidR="00667A21" w:rsidSect="00E21C7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70"/>
    <w:rsid w:val="00667A21"/>
    <w:rsid w:val="00E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C0767-CC37-4959-AE83-A8A41C2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radco7</dc:creator>
  <cp:keywords/>
  <dc:description/>
  <cp:lastModifiedBy>radco7</cp:lastModifiedBy>
  <cp:revision>1</cp:revision>
  <dcterms:created xsi:type="dcterms:W3CDTF">2017-11-25T05:15:00Z</dcterms:created>
  <dcterms:modified xsi:type="dcterms:W3CDTF">2017-11-25T05:24:00Z</dcterms:modified>
</cp:coreProperties>
</file>