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0183" w:rsidRPr="00727762" w:rsidRDefault="001002D2" w:rsidP="00E55409">
      <w:pPr>
        <w:spacing w:after="0" w:line="240" w:lineRule="auto"/>
        <w:rPr>
          <w:rFonts w:cs="B Nazanin"/>
          <w:b/>
          <w:bCs/>
          <w:sz w:val="18"/>
          <w:szCs w:val="18"/>
          <w:rtl/>
        </w:rPr>
      </w:pPr>
      <w:r w:rsidRPr="00727762">
        <w:rPr>
          <w:rFonts w:cs="B Nazanin"/>
          <w:b/>
          <w:bCs/>
          <w:noProof/>
          <w:sz w:val="18"/>
          <w:szCs w:val="18"/>
          <w:rtl/>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-648335</wp:posOffset>
                </wp:positionV>
                <wp:extent cx="4191635" cy="501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B2E" w:rsidRPr="00345CC0" w:rsidRDefault="00ED7B2E" w:rsidP="00960A4E">
                            <w:pPr>
                              <w:spacing w:after="0" w:line="240" w:lineRule="auto"/>
                              <w:jc w:val="center"/>
                              <w:rPr>
                                <w:rFonts w:cs="B Nazanin"/>
                                <w:b/>
                                <w:bCs/>
                                <w:sz w:val="24"/>
                                <w:szCs w:val="24"/>
                                <w:rtl/>
                              </w:rPr>
                            </w:pPr>
                            <w:r w:rsidRPr="00345CC0">
                              <w:rPr>
                                <w:rFonts w:cs="B Nazanin" w:hint="cs"/>
                                <w:b/>
                                <w:bCs/>
                                <w:sz w:val="24"/>
                                <w:szCs w:val="24"/>
                                <w:rtl/>
                              </w:rPr>
                              <w:t xml:space="preserve">برنامه </w:t>
                            </w:r>
                            <w:r w:rsidR="00960A4E">
                              <w:rPr>
                                <w:rFonts w:cs="B Nazanin" w:hint="cs"/>
                                <w:b/>
                                <w:bCs/>
                                <w:sz w:val="24"/>
                                <w:szCs w:val="24"/>
                                <w:rtl/>
                              </w:rPr>
                              <w:t>درسی</w:t>
                            </w:r>
                            <w:r w:rsidRPr="00345CC0">
                              <w:rPr>
                                <w:rFonts w:cs="B Nazanin" w:hint="cs"/>
                                <w:b/>
                                <w:bCs/>
                                <w:sz w:val="24"/>
                                <w:szCs w:val="24"/>
                                <w:rtl/>
                              </w:rPr>
                              <w:t xml:space="preserve"> رشته روان شناسی</w:t>
                            </w:r>
                            <w:r w:rsidR="002B7396">
                              <w:rPr>
                                <w:rFonts w:cs="B Nazanin" w:hint="cs"/>
                                <w:b/>
                                <w:bCs/>
                                <w:sz w:val="24"/>
                                <w:szCs w:val="24"/>
                                <w:rtl/>
                              </w:rPr>
                              <w:t xml:space="preserve"> تربیتی</w:t>
                            </w:r>
                            <w:r w:rsidRPr="00345CC0">
                              <w:rPr>
                                <w:rFonts w:cs="B Nazanin" w:hint="cs"/>
                                <w:b/>
                                <w:bCs/>
                                <w:sz w:val="24"/>
                                <w:szCs w:val="24"/>
                                <w:rtl/>
                              </w:rPr>
                              <w:t xml:space="preserve">- مقطع </w:t>
                            </w:r>
                            <w:r w:rsidR="002B7396">
                              <w:rPr>
                                <w:rFonts w:cs="B Nazanin" w:hint="cs"/>
                                <w:b/>
                                <w:bCs/>
                                <w:sz w:val="24"/>
                                <w:szCs w:val="24"/>
                                <w:rtl/>
                              </w:rPr>
                              <w:t xml:space="preserve">دکتری </w:t>
                            </w:r>
                          </w:p>
                          <w:p w:rsidR="00ED7B2E" w:rsidRDefault="00ED7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40.15pt;margin-top:-51.05pt;width:330.0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GvtwIAALk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8xErSHFj2yvUF3co+Irc446AycHgZwM3s4hi47pnq4l9U3jYRctlRs2K1ScmwZrSG70N70L65O&#10;ONqCrMePsoYwdGukA9o3qrelg2IgQIcuPZ06Y1Op4JCEaZhcxxhVYIuDMIld63yaHW8PSpv3TPbI&#10;LnKsoPMOne7utbHZ0OzoYoMJWfKuc93vxLMDcJxOIDZctTabhWvmzzRIV/PVnHgkSlYeCYrCuy2X&#10;xEvKcBYX1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" filled="f" stroked="f">
                <v:textbox>
                  <w:txbxContent>
                    <w:p w:rsidR="00ED7B2E" w:rsidRPr="00345CC0" w:rsidRDefault="00ED7B2E" w:rsidP="00960A4E">
                      <w:pPr>
                        <w:spacing w:after="0" w:line="240" w:lineRule="auto"/>
                        <w:jc w:val="center"/>
                        <w:rPr>
                          <w:rFonts w:cs="B Nazanin"/>
                          <w:b/>
                          <w:bCs/>
                          <w:sz w:val="24"/>
                          <w:szCs w:val="24"/>
                          <w:rtl/>
                        </w:rPr>
                      </w:pPr>
                      <w:r w:rsidRPr="00345CC0">
                        <w:rPr>
                          <w:rFonts w:cs="B Nazanin" w:hint="cs"/>
                          <w:b/>
                          <w:bCs/>
                          <w:sz w:val="24"/>
                          <w:szCs w:val="24"/>
                          <w:rtl/>
                        </w:rPr>
                        <w:t xml:space="preserve">برنامه </w:t>
                      </w:r>
                      <w:r w:rsidR="00960A4E">
                        <w:rPr>
                          <w:rFonts w:cs="B Nazanin" w:hint="cs"/>
                          <w:b/>
                          <w:bCs/>
                          <w:sz w:val="24"/>
                          <w:szCs w:val="24"/>
                          <w:rtl/>
                        </w:rPr>
                        <w:t>درسی</w:t>
                      </w:r>
                      <w:r w:rsidRPr="00345CC0">
                        <w:rPr>
                          <w:rFonts w:cs="B Nazanin" w:hint="cs"/>
                          <w:b/>
                          <w:bCs/>
                          <w:sz w:val="24"/>
                          <w:szCs w:val="24"/>
                          <w:rtl/>
                        </w:rPr>
                        <w:t xml:space="preserve"> رشته روان شناسی</w:t>
                      </w:r>
                      <w:r w:rsidR="002B7396">
                        <w:rPr>
                          <w:rFonts w:cs="B Nazanin" w:hint="cs"/>
                          <w:b/>
                          <w:bCs/>
                          <w:sz w:val="24"/>
                          <w:szCs w:val="24"/>
                          <w:rtl/>
                        </w:rPr>
                        <w:t xml:space="preserve"> تربیتی</w:t>
                      </w:r>
                      <w:r w:rsidRPr="00345CC0">
                        <w:rPr>
                          <w:rFonts w:cs="B Nazanin" w:hint="cs"/>
                          <w:b/>
                          <w:bCs/>
                          <w:sz w:val="24"/>
                          <w:szCs w:val="24"/>
                          <w:rtl/>
                        </w:rPr>
                        <w:t xml:space="preserve">- مقطع </w:t>
                      </w:r>
                      <w:r w:rsidR="002B7396">
                        <w:rPr>
                          <w:rFonts w:cs="B Nazanin" w:hint="cs"/>
                          <w:b/>
                          <w:bCs/>
                          <w:sz w:val="24"/>
                          <w:szCs w:val="24"/>
                          <w:rtl/>
                        </w:rPr>
                        <w:t xml:space="preserve">دکتری </w:t>
                      </w:r>
                    </w:p>
                    <w:p w:rsidR="00ED7B2E" w:rsidRDefault="00ED7B2E"/>
                  </w:txbxContent>
                </v:textbox>
              </v:shape>
            </w:pict>
          </mc:Fallback>
        </mc:AlternateContent>
      </w:r>
      <w:r w:rsidR="008C0183" w:rsidRPr="00727762">
        <w:rPr>
          <w:rFonts w:cs="B Nazanin" w:hint="cs"/>
          <w:b/>
          <w:bCs/>
          <w:sz w:val="18"/>
          <w:szCs w:val="18"/>
          <w:rtl/>
        </w:rPr>
        <w:t>ترم اول</w:t>
      </w:r>
      <w:r w:rsidR="00D135BE" w:rsidRPr="00727762">
        <w:rPr>
          <w:rFonts w:cs="B Nazanin" w:hint="cs"/>
          <w:b/>
          <w:bCs/>
          <w:sz w:val="18"/>
          <w:szCs w:val="18"/>
          <w:rtl/>
        </w:rPr>
        <w:t xml:space="preserve">: </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CC2181" w:rsidRPr="00727762" w:rsidTr="00CC2181">
        <w:trPr>
          <w:trHeight w:val="233"/>
          <w:jc w:val="center"/>
        </w:trPr>
        <w:tc>
          <w:tcPr>
            <w:tcW w:w="894" w:type="dxa"/>
            <w:vMerge w:val="restart"/>
          </w:tcPr>
          <w:p w:rsidR="00CC2181" w:rsidRPr="00727762" w:rsidRDefault="00CC2181" w:rsidP="00E55409">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CC2181" w:rsidRPr="00727762" w:rsidRDefault="00CC2181" w:rsidP="00E55409">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CC2181" w:rsidRPr="00727762" w:rsidRDefault="00CC2181" w:rsidP="00E55409">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CC2181" w:rsidRPr="00727762" w:rsidTr="00CC2181">
        <w:trPr>
          <w:trHeight w:val="51"/>
          <w:jc w:val="center"/>
        </w:trPr>
        <w:tc>
          <w:tcPr>
            <w:tcW w:w="894" w:type="dxa"/>
            <w:vMerge/>
          </w:tcPr>
          <w:p w:rsidR="00CC2181" w:rsidRPr="00727762" w:rsidRDefault="00CC2181" w:rsidP="00E55409">
            <w:pPr>
              <w:jc w:val="center"/>
              <w:rPr>
                <w:rFonts w:cs="B Nazanin"/>
                <w:b/>
                <w:bCs/>
                <w:sz w:val="18"/>
                <w:szCs w:val="18"/>
                <w:rtl/>
              </w:rPr>
            </w:pPr>
          </w:p>
        </w:tc>
        <w:tc>
          <w:tcPr>
            <w:tcW w:w="3278" w:type="dxa"/>
            <w:vMerge/>
          </w:tcPr>
          <w:p w:rsidR="00CC2181" w:rsidRPr="00727762" w:rsidRDefault="00CC2181" w:rsidP="00E55409">
            <w:pPr>
              <w:jc w:val="center"/>
              <w:rPr>
                <w:rFonts w:cs="B Nazanin"/>
                <w:b/>
                <w:bCs/>
                <w:sz w:val="18"/>
                <w:szCs w:val="18"/>
                <w:rtl/>
              </w:rPr>
            </w:pPr>
          </w:p>
        </w:tc>
        <w:tc>
          <w:tcPr>
            <w:tcW w:w="1372" w:type="dxa"/>
            <w:vMerge/>
            <w:tcBorders>
              <w:right w:val="single" w:sz="4" w:space="0" w:color="auto"/>
            </w:tcBorders>
          </w:tcPr>
          <w:p w:rsidR="00CC2181" w:rsidRPr="00727762" w:rsidRDefault="00CC2181" w:rsidP="00E55409">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CC2181" w:rsidRPr="00727762" w:rsidRDefault="00CC2181" w:rsidP="00E55409">
            <w:pPr>
              <w:jc w:val="center"/>
              <w:rPr>
                <w:rFonts w:cs="B Nazanin"/>
                <w:b/>
                <w:bCs/>
                <w:sz w:val="18"/>
                <w:szCs w:val="18"/>
                <w:rtl/>
              </w:rPr>
            </w:pPr>
            <w:r w:rsidRPr="00727762">
              <w:rPr>
                <w:rFonts w:cs="B Nazanin" w:hint="cs"/>
                <w:b/>
                <w:bCs/>
                <w:sz w:val="18"/>
                <w:szCs w:val="18"/>
                <w:rtl/>
              </w:rPr>
              <w:t>عملی</w:t>
            </w:r>
          </w:p>
        </w:tc>
        <w:tc>
          <w:tcPr>
            <w:tcW w:w="2660" w:type="dxa"/>
            <w:vMerge/>
          </w:tcPr>
          <w:p w:rsidR="00CC2181" w:rsidRPr="00727762" w:rsidRDefault="00CC2181" w:rsidP="00E55409">
            <w:pPr>
              <w:jc w:val="center"/>
              <w:rPr>
                <w:rFonts w:cs="B Nazanin"/>
                <w:b/>
                <w:bCs/>
                <w:sz w:val="18"/>
                <w:szCs w:val="18"/>
                <w:rtl/>
              </w:rPr>
            </w:pPr>
          </w:p>
        </w:tc>
      </w:tr>
      <w:tr w:rsidR="00C062FA" w:rsidRPr="00727762" w:rsidTr="00CC2181">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1221817</w:t>
            </w:r>
          </w:p>
        </w:tc>
        <w:tc>
          <w:tcPr>
            <w:tcW w:w="3278" w:type="dxa"/>
          </w:tcPr>
          <w:p w:rsidR="00C062FA" w:rsidRPr="00727762" w:rsidRDefault="00C062FA" w:rsidP="00C062FA">
            <w:pPr>
              <w:jc w:val="center"/>
              <w:rPr>
                <w:rFonts w:cs="B Nazanin"/>
                <w:b/>
                <w:bCs/>
                <w:sz w:val="16"/>
                <w:szCs w:val="16"/>
                <w:rtl/>
              </w:rPr>
            </w:pPr>
            <w:r w:rsidRPr="00727762">
              <w:rPr>
                <w:rFonts w:cs="B Nazanin" w:hint="cs"/>
                <w:b/>
                <w:bCs/>
                <w:sz w:val="16"/>
                <w:szCs w:val="16"/>
                <w:rtl/>
              </w:rPr>
              <w:t xml:space="preserve">   </w:t>
            </w:r>
            <w:r>
              <w:rPr>
                <w:rFonts w:cs="B Nazanin" w:hint="cs"/>
                <w:b/>
                <w:bCs/>
                <w:sz w:val="16"/>
                <w:szCs w:val="16"/>
                <w:rtl/>
              </w:rPr>
              <w:t>روان شناسی رشد</w:t>
            </w:r>
          </w:p>
        </w:tc>
        <w:tc>
          <w:tcPr>
            <w:tcW w:w="1372" w:type="dxa"/>
            <w:tcBorders>
              <w:right w:val="single" w:sz="4" w:space="0" w:color="auto"/>
            </w:tcBorders>
          </w:tcPr>
          <w:p w:rsidR="00C062FA" w:rsidRPr="00727762" w:rsidRDefault="00C062FA" w:rsidP="00C062FA">
            <w:pPr>
              <w:jc w:val="center"/>
              <w:rPr>
                <w:rFonts w:cs="B Nazanin"/>
                <w:b/>
                <w:bCs/>
                <w:sz w:val="16"/>
                <w:szCs w:val="16"/>
                <w:rtl/>
              </w:rPr>
            </w:pPr>
          </w:p>
        </w:tc>
        <w:tc>
          <w:tcPr>
            <w:tcW w:w="592" w:type="dxa"/>
            <w:tcBorders>
              <w:left w:val="single" w:sz="4" w:space="0" w:color="auto"/>
              <w:right w:val="single" w:sz="4" w:space="0" w:color="auto"/>
            </w:tcBorders>
          </w:tcPr>
          <w:p w:rsidR="00C062FA" w:rsidRPr="00727762" w:rsidRDefault="00C062FA" w:rsidP="00C062FA">
            <w:pPr>
              <w:jc w:val="center"/>
              <w:rPr>
                <w:rFonts w:cs="B Nazanin"/>
                <w:b/>
                <w:bCs/>
                <w:sz w:val="16"/>
                <w:szCs w:val="16"/>
                <w:rtl/>
              </w:rPr>
            </w:pPr>
            <w:r w:rsidRPr="00727762">
              <w:rPr>
                <w:rFonts w:cs="B Nazanin" w:hint="cs"/>
                <w:b/>
                <w:bCs/>
                <w:sz w:val="16"/>
                <w:szCs w:val="16"/>
                <w:rtl/>
              </w:rPr>
              <w:t>2</w:t>
            </w:r>
          </w:p>
        </w:tc>
        <w:tc>
          <w:tcPr>
            <w:tcW w:w="585" w:type="dxa"/>
            <w:tcBorders>
              <w:left w:val="single" w:sz="4" w:space="0" w:color="auto"/>
            </w:tcBorders>
          </w:tcPr>
          <w:p w:rsidR="00C062FA" w:rsidRDefault="00C062FA" w:rsidP="00C062FA">
            <w:pPr>
              <w:jc w:val="center"/>
            </w:pPr>
            <w:r w:rsidRPr="001445C1">
              <w:rPr>
                <w:rFonts w:cs="B Nazanin" w:hint="cs"/>
                <w:b/>
                <w:bCs/>
                <w:sz w:val="16"/>
                <w:szCs w:val="16"/>
                <w:rtl/>
              </w:rPr>
              <w:t>---</w:t>
            </w:r>
          </w:p>
        </w:tc>
        <w:tc>
          <w:tcPr>
            <w:tcW w:w="2660" w:type="dxa"/>
          </w:tcPr>
          <w:p w:rsidR="00C062FA" w:rsidRPr="00727762" w:rsidRDefault="00C062FA" w:rsidP="00C062FA">
            <w:pPr>
              <w:jc w:val="center"/>
              <w:rPr>
                <w:rFonts w:cs="B Nazanin"/>
                <w:b/>
                <w:bCs/>
                <w:sz w:val="16"/>
                <w:szCs w:val="16"/>
                <w:rtl/>
              </w:rPr>
            </w:pPr>
            <w:r w:rsidRPr="00727762">
              <w:rPr>
                <w:rFonts w:cs="B Nazanin" w:hint="cs"/>
                <w:b/>
                <w:bCs/>
                <w:sz w:val="16"/>
                <w:szCs w:val="16"/>
                <w:rtl/>
              </w:rPr>
              <w:t>---</w:t>
            </w:r>
          </w:p>
        </w:tc>
      </w:tr>
      <w:tr w:rsidR="00C062FA" w:rsidRPr="00727762" w:rsidTr="00CC2181">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1221818</w:t>
            </w:r>
          </w:p>
        </w:tc>
        <w:tc>
          <w:tcPr>
            <w:tcW w:w="3278" w:type="dxa"/>
          </w:tcPr>
          <w:p w:rsidR="00C062FA" w:rsidRPr="00727762" w:rsidRDefault="00C062FA" w:rsidP="00C062FA">
            <w:pPr>
              <w:jc w:val="center"/>
              <w:rPr>
                <w:rFonts w:cs="B Nazanin"/>
                <w:b/>
                <w:bCs/>
                <w:sz w:val="16"/>
                <w:szCs w:val="16"/>
                <w:rtl/>
              </w:rPr>
            </w:pPr>
            <w:r>
              <w:rPr>
                <w:rFonts w:cs="B Nazanin" w:hint="cs"/>
                <w:b/>
                <w:bCs/>
                <w:sz w:val="16"/>
                <w:szCs w:val="16"/>
                <w:rtl/>
              </w:rPr>
              <w:t>روان شناسی تربیتی</w:t>
            </w:r>
          </w:p>
        </w:tc>
        <w:tc>
          <w:tcPr>
            <w:tcW w:w="1372" w:type="dxa"/>
          </w:tcPr>
          <w:p w:rsidR="00C062FA" w:rsidRPr="00727762" w:rsidRDefault="00C062FA" w:rsidP="00C062FA">
            <w:pPr>
              <w:jc w:val="center"/>
              <w:rPr>
                <w:rFonts w:cs="B Nazanin"/>
                <w:b/>
                <w:bCs/>
                <w:sz w:val="16"/>
                <w:szCs w:val="16"/>
                <w:rtl/>
              </w:rPr>
            </w:pPr>
          </w:p>
        </w:tc>
        <w:tc>
          <w:tcPr>
            <w:tcW w:w="592" w:type="dxa"/>
            <w:tcBorders>
              <w:right w:val="single" w:sz="4" w:space="0" w:color="auto"/>
            </w:tcBorders>
          </w:tcPr>
          <w:p w:rsidR="00C062FA" w:rsidRPr="00727762" w:rsidRDefault="00C062FA" w:rsidP="00C062FA">
            <w:pPr>
              <w:jc w:val="center"/>
              <w:rPr>
                <w:rFonts w:cs="B Nazanin"/>
                <w:b/>
                <w:bCs/>
                <w:sz w:val="16"/>
                <w:szCs w:val="16"/>
                <w:rtl/>
              </w:rPr>
            </w:pPr>
            <w:r w:rsidRPr="00727762">
              <w:rPr>
                <w:rFonts w:cs="B Nazanin" w:hint="cs"/>
                <w:b/>
                <w:bCs/>
                <w:sz w:val="16"/>
                <w:szCs w:val="16"/>
                <w:rtl/>
              </w:rPr>
              <w:t>3</w:t>
            </w:r>
          </w:p>
        </w:tc>
        <w:tc>
          <w:tcPr>
            <w:tcW w:w="585" w:type="dxa"/>
            <w:tcBorders>
              <w:left w:val="single" w:sz="4" w:space="0" w:color="auto"/>
            </w:tcBorders>
          </w:tcPr>
          <w:p w:rsidR="00C062FA" w:rsidRDefault="00C062FA" w:rsidP="00C062FA">
            <w:pPr>
              <w:jc w:val="center"/>
            </w:pPr>
            <w:r w:rsidRPr="001445C1">
              <w:rPr>
                <w:rFonts w:cs="B Nazanin" w:hint="cs"/>
                <w:b/>
                <w:bCs/>
                <w:sz w:val="16"/>
                <w:szCs w:val="16"/>
                <w:rtl/>
              </w:rPr>
              <w:t>---</w:t>
            </w:r>
          </w:p>
        </w:tc>
        <w:tc>
          <w:tcPr>
            <w:tcW w:w="2660" w:type="dxa"/>
          </w:tcPr>
          <w:p w:rsidR="00C062FA" w:rsidRPr="00727762" w:rsidRDefault="00C062FA" w:rsidP="00C062FA">
            <w:pPr>
              <w:jc w:val="center"/>
              <w:rPr>
                <w:rFonts w:cs="B Nazanin"/>
                <w:b/>
                <w:bCs/>
                <w:sz w:val="16"/>
                <w:szCs w:val="16"/>
                <w:rtl/>
              </w:rPr>
            </w:pPr>
            <w:r w:rsidRPr="00727762">
              <w:rPr>
                <w:rFonts w:cs="B Nazanin" w:hint="cs"/>
                <w:b/>
                <w:bCs/>
                <w:sz w:val="16"/>
                <w:szCs w:val="16"/>
                <w:rtl/>
              </w:rPr>
              <w:t>---</w:t>
            </w:r>
          </w:p>
        </w:tc>
      </w:tr>
      <w:tr w:rsidR="00C062FA" w:rsidRPr="00727762" w:rsidTr="00CC2181">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1221821</w:t>
            </w:r>
          </w:p>
        </w:tc>
        <w:tc>
          <w:tcPr>
            <w:tcW w:w="3278" w:type="dxa"/>
          </w:tcPr>
          <w:p w:rsidR="00C062FA" w:rsidRPr="00727762" w:rsidRDefault="00C062FA" w:rsidP="00C062FA">
            <w:pPr>
              <w:jc w:val="center"/>
              <w:rPr>
                <w:rFonts w:cs="B Nazanin"/>
                <w:b/>
                <w:bCs/>
                <w:sz w:val="16"/>
                <w:szCs w:val="16"/>
                <w:rtl/>
              </w:rPr>
            </w:pPr>
            <w:r>
              <w:rPr>
                <w:rFonts w:cs="B Nazanin" w:hint="cs"/>
                <w:b/>
                <w:bCs/>
                <w:sz w:val="16"/>
                <w:szCs w:val="16"/>
                <w:rtl/>
              </w:rPr>
              <w:t>روش های اصلاح و تغییر رفتار</w:t>
            </w:r>
          </w:p>
        </w:tc>
        <w:tc>
          <w:tcPr>
            <w:tcW w:w="1372" w:type="dxa"/>
          </w:tcPr>
          <w:p w:rsidR="00C062FA" w:rsidRPr="00727762" w:rsidRDefault="00C062FA" w:rsidP="00C062FA">
            <w:pPr>
              <w:jc w:val="center"/>
              <w:rPr>
                <w:rFonts w:cs="B Nazanin"/>
                <w:b/>
                <w:bCs/>
                <w:sz w:val="16"/>
                <w:szCs w:val="16"/>
                <w:rtl/>
              </w:rPr>
            </w:pPr>
          </w:p>
        </w:tc>
        <w:tc>
          <w:tcPr>
            <w:tcW w:w="592" w:type="dxa"/>
            <w:tcBorders>
              <w:right w:val="single" w:sz="4" w:space="0" w:color="auto"/>
            </w:tcBorders>
          </w:tcPr>
          <w:p w:rsidR="00C062FA" w:rsidRPr="00727762" w:rsidRDefault="00C062FA" w:rsidP="00C062FA">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C062FA" w:rsidRDefault="00C062FA" w:rsidP="00C062FA">
            <w:pPr>
              <w:jc w:val="center"/>
            </w:pPr>
            <w:r w:rsidRPr="001445C1">
              <w:rPr>
                <w:rFonts w:cs="B Nazanin" w:hint="cs"/>
                <w:b/>
                <w:bCs/>
                <w:sz w:val="16"/>
                <w:szCs w:val="16"/>
                <w:rtl/>
              </w:rPr>
              <w:t>---</w:t>
            </w:r>
          </w:p>
        </w:tc>
        <w:tc>
          <w:tcPr>
            <w:tcW w:w="2660" w:type="dxa"/>
          </w:tcPr>
          <w:p w:rsidR="00C062FA" w:rsidRPr="00727762" w:rsidRDefault="00C062FA" w:rsidP="00C062FA">
            <w:pPr>
              <w:jc w:val="center"/>
              <w:rPr>
                <w:rFonts w:cs="B Nazanin"/>
                <w:b/>
                <w:bCs/>
                <w:sz w:val="16"/>
                <w:szCs w:val="16"/>
                <w:rtl/>
              </w:rPr>
            </w:pPr>
            <w:r w:rsidRPr="00727762">
              <w:rPr>
                <w:rFonts w:cs="B Nazanin" w:hint="cs"/>
                <w:b/>
                <w:bCs/>
                <w:sz w:val="16"/>
                <w:szCs w:val="16"/>
                <w:rtl/>
              </w:rPr>
              <w:t>---</w:t>
            </w:r>
          </w:p>
        </w:tc>
      </w:tr>
      <w:tr w:rsidR="00413CE4" w:rsidRPr="00727762" w:rsidTr="00CC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413CE4" w:rsidRPr="00727762" w:rsidRDefault="00967DAA" w:rsidP="003D32D2">
            <w:pPr>
              <w:jc w:val="center"/>
              <w:rPr>
                <w:rFonts w:cs="B Nazanin"/>
                <w:b/>
                <w:bCs/>
                <w:sz w:val="18"/>
                <w:szCs w:val="18"/>
                <w:rtl/>
              </w:rPr>
            </w:pPr>
            <w:r w:rsidRPr="00727762">
              <w:rPr>
                <w:rFonts w:cs="B Nazanin" w:hint="cs"/>
                <w:b/>
                <w:bCs/>
                <w:sz w:val="18"/>
                <w:szCs w:val="18"/>
                <w:rtl/>
              </w:rPr>
              <w:t>جمع واحد:</w:t>
            </w:r>
            <w:r w:rsidR="003D32D2">
              <w:rPr>
                <w:rFonts w:cs="B Nazanin" w:hint="cs"/>
                <w:b/>
                <w:bCs/>
                <w:sz w:val="18"/>
                <w:szCs w:val="18"/>
                <w:rtl/>
              </w:rPr>
              <w:t>7</w:t>
            </w:r>
          </w:p>
        </w:tc>
      </w:tr>
    </w:tbl>
    <w:p w:rsidR="00D135BE" w:rsidRPr="00727762" w:rsidRDefault="00D135BE" w:rsidP="00E55409">
      <w:pPr>
        <w:spacing w:after="0" w:line="240" w:lineRule="auto"/>
        <w:rPr>
          <w:rFonts w:cs="B Nazanin"/>
          <w:b/>
          <w:bCs/>
          <w:sz w:val="18"/>
          <w:szCs w:val="18"/>
          <w:rtl/>
        </w:rPr>
      </w:pPr>
      <w:r w:rsidRPr="00727762">
        <w:rPr>
          <w:rFonts w:cs="B Nazanin" w:hint="cs"/>
          <w:b/>
          <w:bCs/>
          <w:sz w:val="18"/>
          <w:szCs w:val="18"/>
          <w:rtl/>
        </w:rPr>
        <w:t xml:space="preserve">ترم دوم: </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716710" w:rsidRPr="00727762" w:rsidTr="000D1324">
        <w:trPr>
          <w:trHeight w:val="233"/>
          <w:jc w:val="center"/>
        </w:trPr>
        <w:tc>
          <w:tcPr>
            <w:tcW w:w="894" w:type="dxa"/>
            <w:vMerge w:val="restart"/>
          </w:tcPr>
          <w:p w:rsidR="00716710" w:rsidRPr="00727762" w:rsidRDefault="00716710"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716710" w:rsidRPr="00727762" w:rsidRDefault="00716710"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716710" w:rsidRPr="00727762" w:rsidRDefault="00716710"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716710" w:rsidRPr="00727762" w:rsidRDefault="00716710"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716710" w:rsidRPr="00727762" w:rsidRDefault="00716710"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716710" w:rsidRPr="00727762" w:rsidTr="000D1324">
        <w:trPr>
          <w:trHeight w:val="51"/>
          <w:jc w:val="center"/>
        </w:trPr>
        <w:tc>
          <w:tcPr>
            <w:tcW w:w="894" w:type="dxa"/>
            <w:vMerge/>
          </w:tcPr>
          <w:p w:rsidR="00716710" w:rsidRPr="00727762" w:rsidRDefault="00716710" w:rsidP="000D1324">
            <w:pPr>
              <w:jc w:val="center"/>
              <w:rPr>
                <w:rFonts w:cs="B Nazanin"/>
                <w:b/>
                <w:bCs/>
                <w:sz w:val="18"/>
                <w:szCs w:val="18"/>
                <w:rtl/>
              </w:rPr>
            </w:pPr>
          </w:p>
        </w:tc>
        <w:tc>
          <w:tcPr>
            <w:tcW w:w="3278" w:type="dxa"/>
            <w:vMerge/>
          </w:tcPr>
          <w:p w:rsidR="00716710" w:rsidRPr="00727762" w:rsidRDefault="00716710" w:rsidP="000D1324">
            <w:pPr>
              <w:jc w:val="center"/>
              <w:rPr>
                <w:rFonts w:cs="B Nazanin"/>
                <w:b/>
                <w:bCs/>
                <w:sz w:val="18"/>
                <w:szCs w:val="18"/>
                <w:rtl/>
              </w:rPr>
            </w:pPr>
          </w:p>
        </w:tc>
        <w:tc>
          <w:tcPr>
            <w:tcW w:w="1372" w:type="dxa"/>
            <w:vMerge/>
            <w:tcBorders>
              <w:right w:val="single" w:sz="4" w:space="0" w:color="auto"/>
            </w:tcBorders>
          </w:tcPr>
          <w:p w:rsidR="00716710" w:rsidRPr="00727762" w:rsidRDefault="00716710"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716710" w:rsidRPr="00727762" w:rsidRDefault="00716710"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716710" w:rsidRPr="00727762" w:rsidRDefault="00457FD1"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716710" w:rsidRPr="00727762" w:rsidRDefault="00716710" w:rsidP="000D1324">
            <w:pPr>
              <w:jc w:val="center"/>
              <w:rPr>
                <w:rFonts w:cs="B Nazanin"/>
                <w:b/>
                <w:bCs/>
                <w:sz w:val="18"/>
                <w:szCs w:val="18"/>
                <w:rtl/>
              </w:rPr>
            </w:pPr>
          </w:p>
        </w:tc>
      </w:tr>
      <w:tr w:rsidR="00C062FA" w:rsidRPr="00727762" w:rsidTr="000D1324">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1221819</w:t>
            </w:r>
          </w:p>
        </w:tc>
        <w:tc>
          <w:tcPr>
            <w:tcW w:w="3278" w:type="dxa"/>
          </w:tcPr>
          <w:p w:rsidR="00C062FA" w:rsidRPr="00727762" w:rsidRDefault="00C062FA" w:rsidP="00C062FA">
            <w:pPr>
              <w:jc w:val="center"/>
              <w:rPr>
                <w:rFonts w:cs="B Nazanin"/>
                <w:b/>
                <w:bCs/>
                <w:sz w:val="16"/>
                <w:szCs w:val="16"/>
                <w:rtl/>
              </w:rPr>
            </w:pPr>
            <w:r>
              <w:rPr>
                <w:rFonts w:cs="B Nazanin" w:hint="cs"/>
                <w:b/>
                <w:bCs/>
                <w:sz w:val="16"/>
                <w:szCs w:val="16"/>
                <w:rtl/>
              </w:rPr>
              <w:t>روان شناسی یادگیری</w:t>
            </w:r>
          </w:p>
        </w:tc>
        <w:tc>
          <w:tcPr>
            <w:tcW w:w="1372" w:type="dxa"/>
            <w:tcBorders>
              <w:right w:val="single" w:sz="4" w:space="0" w:color="auto"/>
            </w:tcBorders>
          </w:tcPr>
          <w:p w:rsidR="00C062FA" w:rsidRPr="00727762" w:rsidRDefault="00C062FA" w:rsidP="00C062FA">
            <w:pPr>
              <w:jc w:val="center"/>
              <w:rPr>
                <w:rFonts w:cs="B Nazanin"/>
                <w:b/>
                <w:bCs/>
                <w:sz w:val="16"/>
                <w:szCs w:val="16"/>
                <w:rtl/>
              </w:rPr>
            </w:pPr>
          </w:p>
        </w:tc>
        <w:tc>
          <w:tcPr>
            <w:tcW w:w="592" w:type="dxa"/>
            <w:tcBorders>
              <w:left w:val="single" w:sz="4" w:space="0" w:color="auto"/>
              <w:right w:val="single" w:sz="4" w:space="0" w:color="auto"/>
            </w:tcBorders>
          </w:tcPr>
          <w:p w:rsidR="00C062FA" w:rsidRPr="00727762" w:rsidRDefault="00C062FA" w:rsidP="00C062FA">
            <w:pPr>
              <w:jc w:val="center"/>
              <w:rPr>
                <w:rFonts w:cs="B Nazanin"/>
                <w:b/>
                <w:bCs/>
                <w:sz w:val="16"/>
                <w:szCs w:val="16"/>
                <w:rtl/>
              </w:rPr>
            </w:pPr>
            <w:r>
              <w:rPr>
                <w:rFonts w:cs="B Nazanin" w:hint="cs"/>
                <w:b/>
                <w:bCs/>
                <w:sz w:val="16"/>
                <w:szCs w:val="16"/>
                <w:rtl/>
              </w:rPr>
              <w:t>3</w:t>
            </w:r>
          </w:p>
        </w:tc>
        <w:tc>
          <w:tcPr>
            <w:tcW w:w="585" w:type="dxa"/>
            <w:tcBorders>
              <w:left w:val="single" w:sz="4" w:space="0" w:color="auto"/>
            </w:tcBorders>
          </w:tcPr>
          <w:p w:rsidR="00C062FA" w:rsidRDefault="00C062FA" w:rsidP="00C062FA">
            <w:pPr>
              <w:jc w:val="center"/>
            </w:pPr>
            <w:r w:rsidRPr="00273EF7">
              <w:rPr>
                <w:rFonts w:cs="B Nazanin" w:hint="cs"/>
                <w:b/>
                <w:bCs/>
                <w:sz w:val="16"/>
                <w:szCs w:val="16"/>
                <w:rtl/>
              </w:rPr>
              <w:t>---</w:t>
            </w:r>
          </w:p>
        </w:tc>
        <w:tc>
          <w:tcPr>
            <w:tcW w:w="2660" w:type="dxa"/>
          </w:tcPr>
          <w:p w:rsidR="00C062FA" w:rsidRDefault="00C062FA" w:rsidP="00C062FA">
            <w:pPr>
              <w:jc w:val="center"/>
            </w:pPr>
            <w:r w:rsidRPr="00B707F8">
              <w:rPr>
                <w:rFonts w:cs="B Nazanin" w:hint="cs"/>
                <w:b/>
                <w:bCs/>
                <w:sz w:val="16"/>
                <w:szCs w:val="16"/>
                <w:rtl/>
              </w:rPr>
              <w:t>---</w:t>
            </w:r>
          </w:p>
        </w:tc>
      </w:tr>
      <w:tr w:rsidR="00C062FA" w:rsidRPr="00727762" w:rsidTr="000D1324">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1221820</w:t>
            </w:r>
          </w:p>
        </w:tc>
        <w:tc>
          <w:tcPr>
            <w:tcW w:w="3278" w:type="dxa"/>
          </w:tcPr>
          <w:p w:rsidR="00C062FA" w:rsidRPr="00727762" w:rsidRDefault="00C062FA" w:rsidP="00C062FA">
            <w:pPr>
              <w:jc w:val="center"/>
              <w:rPr>
                <w:rFonts w:cs="B Nazanin"/>
                <w:b/>
                <w:bCs/>
                <w:sz w:val="16"/>
                <w:szCs w:val="16"/>
                <w:rtl/>
              </w:rPr>
            </w:pPr>
            <w:r>
              <w:rPr>
                <w:rFonts w:cs="B Nazanin" w:hint="cs"/>
                <w:b/>
                <w:bCs/>
                <w:sz w:val="16"/>
                <w:szCs w:val="16"/>
                <w:rtl/>
              </w:rPr>
              <w:t>آمار چندمتغیری و طرح های آزمایشی</w:t>
            </w:r>
          </w:p>
        </w:tc>
        <w:tc>
          <w:tcPr>
            <w:tcW w:w="1372" w:type="dxa"/>
            <w:tcBorders>
              <w:right w:val="single" w:sz="4" w:space="0" w:color="auto"/>
            </w:tcBorders>
          </w:tcPr>
          <w:p w:rsidR="00C062FA" w:rsidRPr="00727762" w:rsidRDefault="00C062FA" w:rsidP="00C062FA">
            <w:pPr>
              <w:jc w:val="center"/>
              <w:rPr>
                <w:rFonts w:cs="B Nazanin"/>
                <w:b/>
                <w:bCs/>
                <w:sz w:val="16"/>
                <w:szCs w:val="16"/>
                <w:rtl/>
              </w:rPr>
            </w:pPr>
          </w:p>
        </w:tc>
        <w:tc>
          <w:tcPr>
            <w:tcW w:w="592" w:type="dxa"/>
            <w:tcBorders>
              <w:left w:val="single" w:sz="4" w:space="0" w:color="auto"/>
              <w:right w:val="single" w:sz="4" w:space="0" w:color="auto"/>
            </w:tcBorders>
          </w:tcPr>
          <w:p w:rsidR="00C062FA" w:rsidRPr="00727762" w:rsidRDefault="00C062FA" w:rsidP="00C062FA">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C062FA" w:rsidRDefault="00C062FA" w:rsidP="00C062FA">
            <w:pPr>
              <w:jc w:val="center"/>
            </w:pPr>
            <w:r w:rsidRPr="00273EF7">
              <w:rPr>
                <w:rFonts w:cs="B Nazanin" w:hint="cs"/>
                <w:b/>
                <w:bCs/>
                <w:sz w:val="16"/>
                <w:szCs w:val="16"/>
                <w:rtl/>
              </w:rPr>
              <w:t>---</w:t>
            </w:r>
          </w:p>
        </w:tc>
        <w:tc>
          <w:tcPr>
            <w:tcW w:w="2660" w:type="dxa"/>
          </w:tcPr>
          <w:p w:rsidR="00C062FA" w:rsidRDefault="00C062FA" w:rsidP="00C062FA">
            <w:pPr>
              <w:jc w:val="center"/>
            </w:pPr>
            <w:r w:rsidRPr="00B707F8">
              <w:rPr>
                <w:rFonts w:cs="B Nazanin" w:hint="cs"/>
                <w:b/>
                <w:bCs/>
                <w:sz w:val="16"/>
                <w:szCs w:val="16"/>
                <w:rtl/>
              </w:rPr>
              <w:t>---</w:t>
            </w:r>
          </w:p>
        </w:tc>
      </w:tr>
      <w:tr w:rsidR="00C062FA" w:rsidRPr="00727762" w:rsidTr="000D1324">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1221834</w:t>
            </w:r>
          </w:p>
        </w:tc>
        <w:tc>
          <w:tcPr>
            <w:tcW w:w="3278" w:type="dxa"/>
          </w:tcPr>
          <w:p w:rsidR="00C062FA" w:rsidRPr="00727762" w:rsidRDefault="00C062FA" w:rsidP="00C062FA">
            <w:pPr>
              <w:jc w:val="center"/>
              <w:rPr>
                <w:rFonts w:cs="B Nazanin"/>
                <w:b/>
                <w:bCs/>
                <w:sz w:val="16"/>
                <w:szCs w:val="16"/>
                <w:rtl/>
              </w:rPr>
            </w:pPr>
            <w:r>
              <w:rPr>
                <w:rFonts w:cs="B Nazanin" w:hint="cs"/>
                <w:b/>
                <w:bCs/>
                <w:sz w:val="16"/>
                <w:szCs w:val="16"/>
                <w:rtl/>
              </w:rPr>
              <w:t>روان شناسی شخصیت</w:t>
            </w:r>
          </w:p>
        </w:tc>
        <w:tc>
          <w:tcPr>
            <w:tcW w:w="1372" w:type="dxa"/>
          </w:tcPr>
          <w:p w:rsidR="00C062FA" w:rsidRPr="00727762" w:rsidRDefault="00C062FA" w:rsidP="00C062FA">
            <w:pPr>
              <w:jc w:val="center"/>
              <w:rPr>
                <w:rFonts w:cs="B Nazanin"/>
                <w:b/>
                <w:bCs/>
                <w:sz w:val="16"/>
                <w:szCs w:val="16"/>
                <w:rtl/>
              </w:rPr>
            </w:pPr>
          </w:p>
        </w:tc>
        <w:tc>
          <w:tcPr>
            <w:tcW w:w="592" w:type="dxa"/>
            <w:tcBorders>
              <w:right w:val="single" w:sz="4" w:space="0" w:color="auto"/>
            </w:tcBorders>
          </w:tcPr>
          <w:p w:rsidR="00C062FA" w:rsidRPr="00727762" w:rsidRDefault="00C062FA" w:rsidP="00C062FA">
            <w:pPr>
              <w:jc w:val="center"/>
              <w:rPr>
                <w:rFonts w:cs="B Nazanin"/>
                <w:b/>
                <w:bCs/>
                <w:sz w:val="16"/>
                <w:szCs w:val="16"/>
                <w:rtl/>
              </w:rPr>
            </w:pPr>
            <w:r w:rsidRPr="00727762">
              <w:rPr>
                <w:rFonts w:cs="B Nazanin" w:hint="cs"/>
                <w:b/>
                <w:bCs/>
                <w:sz w:val="16"/>
                <w:szCs w:val="16"/>
                <w:rtl/>
              </w:rPr>
              <w:t>2</w:t>
            </w:r>
          </w:p>
        </w:tc>
        <w:tc>
          <w:tcPr>
            <w:tcW w:w="585" w:type="dxa"/>
            <w:tcBorders>
              <w:left w:val="single" w:sz="4" w:space="0" w:color="auto"/>
            </w:tcBorders>
          </w:tcPr>
          <w:p w:rsidR="00C062FA" w:rsidRDefault="00C062FA" w:rsidP="00C062FA">
            <w:pPr>
              <w:jc w:val="center"/>
            </w:pPr>
            <w:r w:rsidRPr="00273EF7">
              <w:rPr>
                <w:rFonts w:cs="B Nazanin" w:hint="cs"/>
                <w:b/>
                <w:bCs/>
                <w:sz w:val="16"/>
                <w:szCs w:val="16"/>
                <w:rtl/>
              </w:rPr>
              <w:t>---</w:t>
            </w:r>
          </w:p>
        </w:tc>
        <w:tc>
          <w:tcPr>
            <w:tcW w:w="2660" w:type="dxa"/>
          </w:tcPr>
          <w:p w:rsidR="00C062FA" w:rsidRDefault="00C062FA" w:rsidP="00C062FA">
            <w:pPr>
              <w:jc w:val="center"/>
            </w:pPr>
            <w:r w:rsidRPr="00B707F8">
              <w:rPr>
                <w:rFonts w:cs="B Nazanin" w:hint="cs"/>
                <w:b/>
                <w:bCs/>
                <w:sz w:val="16"/>
                <w:szCs w:val="16"/>
                <w:rtl/>
              </w:rPr>
              <w:t>---</w:t>
            </w:r>
          </w:p>
        </w:tc>
      </w:tr>
      <w:tr w:rsidR="00716710"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716710" w:rsidRPr="00727762" w:rsidRDefault="002B3CA9" w:rsidP="003D32D2">
            <w:pPr>
              <w:jc w:val="center"/>
              <w:rPr>
                <w:rFonts w:cs="B Nazanin"/>
                <w:b/>
                <w:bCs/>
                <w:sz w:val="18"/>
                <w:szCs w:val="18"/>
                <w:rtl/>
              </w:rPr>
            </w:pPr>
            <w:r w:rsidRPr="00727762">
              <w:rPr>
                <w:rFonts w:cs="B Nazanin" w:hint="cs"/>
                <w:b/>
                <w:bCs/>
                <w:sz w:val="18"/>
                <w:szCs w:val="18"/>
                <w:rtl/>
              </w:rPr>
              <w:t>جمع واحد:</w:t>
            </w:r>
            <w:r w:rsidR="003D32D2">
              <w:rPr>
                <w:rFonts w:cs="B Nazanin" w:hint="cs"/>
                <w:b/>
                <w:bCs/>
                <w:sz w:val="18"/>
                <w:szCs w:val="18"/>
                <w:rtl/>
              </w:rPr>
              <w:t>7</w:t>
            </w:r>
          </w:p>
        </w:tc>
      </w:tr>
    </w:tbl>
    <w:p w:rsidR="00967DAA" w:rsidRPr="00727762" w:rsidRDefault="00967DAA" w:rsidP="00E55409">
      <w:pPr>
        <w:spacing w:after="0" w:line="240" w:lineRule="auto"/>
        <w:rPr>
          <w:rFonts w:cs="B Nazanin"/>
          <w:b/>
          <w:bCs/>
          <w:sz w:val="18"/>
          <w:szCs w:val="18"/>
        </w:rPr>
      </w:pPr>
      <w:r w:rsidRPr="00727762">
        <w:rPr>
          <w:rFonts w:cs="B Nazanin" w:hint="cs"/>
          <w:b/>
          <w:bCs/>
          <w:sz w:val="18"/>
          <w:szCs w:val="18"/>
          <w:rtl/>
        </w:rPr>
        <w:t>ترم سوم:</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457FD1" w:rsidRPr="00727762" w:rsidTr="000D1324">
        <w:trPr>
          <w:trHeight w:val="233"/>
          <w:jc w:val="center"/>
        </w:trPr>
        <w:tc>
          <w:tcPr>
            <w:tcW w:w="894"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457FD1"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457FD1" w:rsidRPr="00727762" w:rsidTr="000D1324">
        <w:trPr>
          <w:trHeight w:val="51"/>
          <w:jc w:val="center"/>
        </w:trPr>
        <w:tc>
          <w:tcPr>
            <w:tcW w:w="894" w:type="dxa"/>
            <w:vMerge/>
          </w:tcPr>
          <w:p w:rsidR="00457FD1" w:rsidRPr="00727762" w:rsidRDefault="00457FD1" w:rsidP="000D1324">
            <w:pPr>
              <w:jc w:val="center"/>
              <w:rPr>
                <w:rFonts w:cs="B Nazanin"/>
                <w:b/>
                <w:bCs/>
                <w:sz w:val="18"/>
                <w:szCs w:val="18"/>
                <w:rtl/>
              </w:rPr>
            </w:pPr>
          </w:p>
        </w:tc>
        <w:tc>
          <w:tcPr>
            <w:tcW w:w="3278" w:type="dxa"/>
            <w:vMerge/>
          </w:tcPr>
          <w:p w:rsidR="00457FD1" w:rsidRPr="00727762" w:rsidRDefault="00457FD1" w:rsidP="000D1324">
            <w:pPr>
              <w:jc w:val="center"/>
              <w:rPr>
                <w:rFonts w:cs="B Nazanin"/>
                <w:b/>
                <w:bCs/>
                <w:sz w:val="18"/>
                <w:szCs w:val="18"/>
                <w:rtl/>
              </w:rPr>
            </w:pPr>
          </w:p>
        </w:tc>
        <w:tc>
          <w:tcPr>
            <w:tcW w:w="1372" w:type="dxa"/>
            <w:vMerge/>
            <w:tcBorders>
              <w:right w:val="single" w:sz="4" w:space="0" w:color="auto"/>
            </w:tcBorders>
          </w:tcPr>
          <w:p w:rsidR="00457FD1" w:rsidRPr="00727762" w:rsidRDefault="00457FD1"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457FD1" w:rsidRPr="00727762" w:rsidRDefault="00457FD1" w:rsidP="000D1324">
            <w:pPr>
              <w:jc w:val="center"/>
              <w:rPr>
                <w:rFonts w:cs="B Nazanin"/>
                <w:b/>
                <w:bCs/>
                <w:sz w:val="18"/>
                <w:szCs w:val="18"/>
                <w:rtl/>
              </w:rPr>
            </w:pPr>
          </w:p>
        </w:tc>
      </w:tr>
      <w:tr w:rsidR="00C062FA" w:rsidRPr="00727762" w:rsidTr="000D1324">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1221822</w:t>
            </w:r>
          </w:p>
        </w:tc>
        <w:tc>
          <w:tcPr>
            <w:tcW w:w="3278" w:type="dxa"/>
          </w:tcPr>
          <w:p w:rsidR="00C062FA" w:rsidRPr="00727762" w:rsidRDefault="00C062FA" w:rsidP="00C062FA">
            <w:pPr>
              <w:jc w:val="center"/>
              <w:rPr>
                <w:rFonts w:cs="B Nazanin"/>
                <w:b/>
                <w:bCs/>
                <w:sz w:val="16"/>
                <w:szCs w:val="16"/>
                <w:rtl/>
              </w:rPr>
            </w:pPr>
            <w:r>
              <w:rPr>
                <w:rFonts w:cs="B Nazanin" w:hint="cs"/>
                <w:b/>
                <w:bCs/>
                <w:sz w:val="16"/>
                <w:szCs w:val="16"/>
                <w:rtl/>
              </w:rPr>
              <w:t>آزمون های پیشرفت تحصیلی</w:t>
            </w:r>
          </w:p>
        </w:tc>
        <w:tc>
          <w:tcPr>
            <w:tcW w:w="1372" w:type="dxa"/>
            <w:tcBorders>
              <w:right w:val="single" w:sz="4" w:space="0" w:color="auto"/>
            </w:tcBorders>
          </w:tcPr>
          <w:p w:rsidR="00C062FA" w:rsidRPr="00727762" w:rsidRDefault="00C062FA" w:rsidP="00C062FA">
            <w:pPr>
              <w:jc w:val="center"/>
              <w:rPr>
                <w:rFonts w:cs="B Nazanin"/>
                <w:b/>
                <w:bCs/>
                <w:sz w:val="16"/>
                <w:szCs w:val="16"/>
                <w:rtl/>
              </w:rPr>
            </w:pPr>
          </w:p>
        </w:tc>
        <w:tc>
          <w:tcPr>
            <w:tcW w:w="592" w:type="dxa"/>
            <w:tcBorders>
              <w:left w:val="single" w:sz="4" w:space="0" w:color="auto"/>
              <w:right w:val="single" w:sz="4" w:space="0" w:color="auto"/>
            </w:tcBorders>
          </w:tcPr>
          <w:p w:rsidR="00C062FA" w:rsidRPr="00727762" w:rsidRDefault="00C062FA" w:rsidP="00C062FA">
            <w:pPr>
              <w:jc w:val="center"/>
              <w:rPr>
                <w:rFonts w:cs="B Nazanin"/>
                <w:b/>
                <w:bCs/>
                <w:sz w:val="16"/>
                <w:szCs w:val="16"/>
                <w:rtl/>
              </w:rPr>
            </w:pPr>
            <w:r w:rsidRPr="00727762">
              <w:rPr>
                <w:rFonts w:cs="B Nazanin" w:hint="cs"/>
                <w:b/>
                <w:bCs/>
                <w:sz w:val="16"/>
                <w:szCs w:val="16"/>
                <w:rtl/>
              </w:rPr>
              <w:t>2</w:t>
            </w:r>
          </w:p>
        </w:tc>
        <w:tc>
          <w:tcPr>
            <w:tcW w:w="585" w:type="dxa"/>
            <w:tcBorders>
              <w:left w:val="single" w:sz="4" w:space="0" w:color="auto"/>
            </w:tcBorders>
          </w:tcPr>
          <w:p w:rsidR="00C062FA" w:rsidRDefault="00C062FA" w:rsidP="00C062FA">
            <w:pPr>
              <w:jc w:val="center"/>
            </w:pPr>
            <w:r w:rsidRPr="00455814">
              <w:rPr>
                <w:rFonts w:cs="B Nazanin" w:hint="cs"/>
                <w:b/>
                <w:bCs/>
                <w:sz w:val="16"/>
                <w:szCs w:val="16"/>
                <w:rtl/>
              </w:rPr>
              <w:t>---</w:t>
            </w:r>
          </w:p>
        </w:tc>
        <w:tc>
          <w:tcPr>
            <w:tcW w:w="2660" w:type="dxa"/>
          </w:tcPr>
          <w:p w:rsidR="00C062FA" w:rsidRDefault="00C062FA" w:rsidP="00C062FA">
            <w:pPr>
              <w:jc w:val="center"/>
            </w:pPr>
            <w:r w:rsidRPr="00650919">
              <w:rPr>
                <w:rFonts w:cs="B Nazanin" w:hint="cs"/>
                <w:b/>
                <w:bCs/>
                <w:sz w:val="16"/>
                <w:szCs w:val="16"/>
                <w:rtl/>
              </w:rPr>
              <w:t>---</w:t>
            </w:r>
          </w:p>
        </w:tc>
      </w:tr>
      <w:tr w:rsidR="00C062FA" w:rsidRPr="00727762" w:rsidTr="000D1324">
        <w:trPr>
          <w:jc w:val="center"/>
        </w:trPr>
        <w:tc>
          <w:tcPr>
            <w:tcW w:w="894" w:type="dxa"/>
          </w:tcPr>
          <w:p w:rsidR="00C062FA" w:rsidRPr="00727762" w:rsidRDefault="00C062FA" w:rsidP="00C062FA">
            <w:pPr>
              <w:jc w:val="center"/>
              <w:rPr>
                <w:rFonts w:cs="B Nazanin"/>
                <w:b/>
                <w:bCs/>
                <w:sz w:val="16"/>
                <w:szCs w:val="16"/>
                <w:rtl/>
              </w:rPr>
            </w:pPr>
            <w:r>
              <w:rPr>
                <w:rFonts w:cs="B Nazanin" w:hint="cs"/>
                <w:b/>
                <w:bCs/>
                <w:sz w:val="16"/>
                <w:szCs w:val="16"/>
                <w:rtl/>
              </w:rPr>
              <w:t>1221835</w:t>
            </w:r>
          </w:p>
        </w:tc>
        <w:tc>
          <w:tcPr>
            <w:tcW w:w="3278" w:type="dxa"/>
          </w:tcPr>
          <w:p w:rsidR="00C062FA" w:rsidRPr="00727762" w:rsidRDefault="00C062FA" w:rsidP="00C062FA">
            <w:pPr>
              <w:jc w:val="center"/>
              <w:rPr>
                <w:rFonts w:cs="B Nazanin"/>
                <w:b/>
                <w:bCs/>
                <w:sz w:val="16"/>
                <w:szCs w:val="16"/>
                <w:rtl/>
              </w:rPr>
            </w:pPr>
            <w:r>
              <w:rPr>
                <w:rFonts w:cs="B Nazanin" w:hint="cs"/>
                <w:b/>
                <w:bCs/>
                <w:sz w:val="16"/>
                <w:szCs w:val="16"/>
                <w:rtl/>
              </w:rPr>
              <w:t>روش ها و نظریه های آموزشی</w:t>
            </w:r>
          </w:p>
        </w:tc>
        <w:tc>
          <w:tcPr>
            <w:tcW w:w="1372" w:type="dxa"/>
            <w:tcBorders>
              <w:right w:val="single" w:sz="4" w:space="0" w:color="auto"/>
            </w:tcBorders>
          </w:tcPr>
          <w:p w:rsidR="00C062FA" w:rsidRPr="00727762" w:rsidRDefault="00C062FA" w:rsidP="00C062FA">
            <w:pPr>
              <w:jc w:val="center"/>
              <w:rPr>
                <w:rFonts w:cs="B Nazanin"/>
                <w:b/>
                <w:bCs/>
                <w:sz w:val="16"/>
                <w:szCs w:val="16"/>
                <w:rtl/>
              </w:rPr>
            </w:pPr>
          </w:p>
        </w:tc>
        <w:tc>
          <w:tcPr>
            <w:tcW w:w="592" w:type="dxa"/>
            <w:tcBorders>
              <w:left w:val="single" w:sz="4" w:space="0" w:color="auto"/>
              <w:right w:val="single" w:sz="4" w:space="0" w:color="auto"/>
            </w:tcBorders>
          </w:tcPr>
          <w:p w:rsidR="00C062FA" w:rsidRPr="00727762" w:rsidRDefault="00C062FA" w:rsidP="00C062FA">
            <w:pPr>
              <w:jc w:val="center"/>
              <w:rPr>
                <w:rFonts w:cs="B Nazanin"/>
                <w:b/>
                <w:bCs/>
                <w:sz w:val="16"/>
                <w:szCs w:val="16"/>
                <w:rtl/>
              </w:rPr>
            </w:pPr>
            <w:r>
              <w:rPr>
                <w:rFonts w:cs="B Nazanin" w:hint="cs"/>
                <w:b/>
                <w:bCs/>
                <w:sz w:val="16"/>
                <w:szCs w:val="16"/>
                <w:rtl/>
              </w:rPr>
              <w:t>2</w:t>
            </w:r>
          </w:p>
        </w:tc>
        <w:tc>
          <w:tcPr>
            <w:tcW w:w="585" w:type="dxa"/>
            <w:tcBorders>
              <w:left w:val="single" w:sz="4" w:space="0" w:color="auto"/>
            </w:tcBorders>
          </w:tcPr>
          <w:p w:rsidR="00C062FA" w:rsidRDefault="00C062FA" w:rsidP="00C062FA">
            <w:pPr>
              <w:jc w:val="center"/>
            </w:pPr>
            <w:r w:rsidRPr="00455814">
              <w:rPr>
                <w:rFonts w:cs="B Nazanin" w:hint="cs"/>
                <w:b/>
                <w:bCs/>
                <w:sz w:val="16"/>
                <w:szCs w:val="16"/>
                <w:rtl/>
              </w:rPr>
              <w:t>---</w:t>
            </w:r>
          </w:p>
        </w:tc>
        <w:tc>
          <w:tcPr>
            <w:tcW w:w="2660" w:type="dxa"/>
          </w:tcPr>
          <w:p w:rsidR="00C062FA" w:rsidRDefault="00C062FA" w:rsidP="00C062FA">
            <w:pPr>
              <w:jc w:val="center"/>
            </w:pPr>
            <w:r w:rsidRPr="00650919">
              <w:rPr>
                <w:rFonts w:cs="B Nazanin" w:hint="cs"/>
                <w:b/>
                <w:bCs/>
                <w:sz w:val="16"/>
                <w:szCs w:val="16"/>
                <w:rtl/>
              </w:rPr>
              <w:t>---</w:t>
            </w:r>
          </w:p>
        </w:tc>
      </w:tr>
      <w:tr w:rsidR="00716710"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716710" w:rsidRPr="00727762" w:rsidRDefault="002B3CA9" w:rsidP="003D32D2">
            <w:pPr>
              <w:jc w:val="center"/>
              <w:rPr>
                <w:rFonts w:cs="B Nazanin"/>
                <w:b/>
                <w:bCs/>
                <w:sz w:val="18"/>
                <w:szCs w:val="18"/>
                <w:rtl/>
              </w:rPr>
            </w:pPr>
            <w:r w:rsidRPr="00727762">
              <w:rPr>
                <w:rFonts w:cs="B Nazanin" w:hint="cs"/>
                <w:b/>
                <w:bCs/>
                <w:sz w:val="18"/>
                <w:szCs w:val="18"/>
                <w:rtl/>
              </w:rPr>
              <w:t>جمع واحد:</w:t>
            </w:r>
            <w:r w:rsidR="003D32D2">
              <w:rPr>
                <w:rFonts w:cs="B Nazanin" w:hint="cs"/>
                <w:b/>
                <w:bCs/>
                <w:sz w:val="18"/>
                <w:szCs w:val="18"/>
                <w:rtl/>
              </w:rPr>
              <w:t>4</w:t>
            </w:r>
          </w:p>
        </w:tc>
      </w:tr>
    </w:tbl>
    <w:p w:rsidR="00D135BE" w:rsidRPr="00727762" w:rsidRDefault="00F806D7" w:rsidP="00E55409">
      <w:pPr>
        <w:spacing w:after="0" w:line="240" w:lineRule="auto"/>
        <w:rPr>
          <w:rFonts w:cs="B Nazanin"/>
          <w:b/>
          <w:bCs/>
          <w:sz w:val="18"/>
          <w:szCs w:val="18"/>
          <w:rtl/>
        </w:rPr>
      </w:pPr>
      <w:r w:rsidRPr="00727762">
        <w:rPr>
          <w:rFonts w:cs="B Nazanin" w:hint="cs"/>
          <w:b/>
          <w:bCs/>
          <w:sz w:val="18"/>
          <w:szCs w:val="18"/>
          <w:rtl/>
        </w:rPr>
        <w:t>ترم چهارم:</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457FD1" w:rsidRPr="00727762" w:rsidTr="000D1324">
        <w:trPr>
          <w:trHeight w:val="233"/>
          <w:jc w:val="center"/>
        </w:trPr>
        <w:tc>
          <w:tcPr>
            <w:tcW w:w="894"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457FD1" w:rsidRPr="00727762" w:rsidRDefault="00457FD1"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457FD1"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457FD1" w:rsidRPr="00727762" w:rsidTr="000D1324">
        <w:trPr>
          <w:trHeight w:val="51"/>
          <w:jc w:val="center"/>
        </w:trPr>
        <w:tc>
          <w:tcPr>
            <w:tcW w:w="894" w:type="dxa"/>
            <w:vMerge/>
          </w:tcPr>
          <w:p w:rsidR="00457FD1" w:rsidRPr="00727762" w:rsidRDefault="00457FD1" w:rsidP="000D1324">
            <w:pPr>
              <w:jc w:val="center"/>
              <w:rPr>
                <w:rFonts w:cs="B Nazanin"/>
                <w:b/>
                <w:bCs/>
                <w:sz w:val="18"/>
                <w:szCs w:val="18"/>
                <w:rtl/>
              </w:rPr>
            </w:pPr>
          </w:p>
        </w:tc>
        <w:tc>
          <w:tcPr>
            <w:tcW w:w="3278" w:type="dxa"/>
            <w:vMerge/>
          </w:tcPr>
          <w:p w:rsidR="00457FD1" w:rsidRPr="00727762" w:rsidRDefault="00457FD1" w:rsidP="000D1324">
            <w:pPr>
              <w:jc w:val="center"/>
              <w:rPr>
                <w:rFonts w:cs="B Nazanin"/>
                <w:b/>
                <w:bCs/>
                <w:sz w:val="18"/>
                <w:szCs w:val="18"/>
                <w:rtl/>
              </w:rPr>
            </w:pPr>
          </w:p>
        </w:tc>
        <w:tc>
          <w:tcPr>
            <w:tcW w:w="1372" w:type="dxa"/>
            <w:vMerge/>
            <w:tcBorders>
              <w:right w:val="single" w:sz="4" w:space="0" w:color="auto"/>
            </w:tcBorders>
          </w:tcPr>
          <w:p w:rsidR="00457FD1" w:rsidRPr="00727762" w:rsidRDefault="00457FD1"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457FD1" w:rsidRPr="00727762" w:rsidRDefault="00457FD1"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457FD1" w:rsidRPr="00727762" w:rsidRDefault="00457FD1" w:rsidP="000D1324">
            <w:pPr>
              <w:jc w:val="center"/>
              <w:rPr>
                <w:rFonts w:cs="B Nazanin"/>
                <w:b/>
                <w:bCs/>
                <w:sz w:val="18"/>
                <w:szCs w:val="18"/>
                <w:rtl/>
              </w:rPr>
            </w:pPr>
          </w:p>
        </w:tc>
      </w:tr>
      <w:tr w:rsidR="000B7302" w:rsidRPr="00727762" w:rsidTr="000D1324">
        <w:trPr>
          <w:jc w:val="center"/>
        </w:trPr>
        <w:tc>
          <w:tcPr>
            <w:tcW w:w="894" w:type="dxa"/>
          </w:tcPr>
          <w:p w:rsidR="000B7302" w:rsidRPr="00727762" w:rsidRDefault="003A5F91" w:rsidP="000D1324">
            <w:pPr>
              <w:jc w:val="center"/>
              <w:rPr>
                <w:rFonts w:cs="B Nazanin"/>
                <w:b/>
                <w:bCs/>
                <w:sz w:val="16"/>
                <w:szCs w:val="16"/>
                <w:rtl/>
              </w:rPr>
            </w:pPr>
            <w:r>
              <w:rPr>
                <w:rFonts w:cs="B Nazanin" w:hint="cs"/>
                <w:b/>
                <w:bCs/>
                <w:sz w:val="16"/>
                <w:szCs w:val="16"/>
                <w:rtl/>
              </w:rPr>
              <w:t>9011801</w:t>
            </w:r>
          </w:p>
        </w:tc>
        <w:tc>
          <w:tcPr>
            <w:tcW w:w="3278" w:type="dxa"/>
          </w:tcPr>
          <w:p w:rsidR="000B7302" w:rsidRPr="00727762" w:rsidRDefault="000C624A" w:rsidP="000D1324">
            <w:pPr>
              <w:jc w:val="center"/>
              <w:rPr>
                <w:rFonts w:cs="B Nazanin"/>
                <w:b/>
                <w:bCs/>
                <w:sz w:val="16"/>
                <w:szCs w:val="16"/>
                <w:rtl/>
              </w:rPr>
            </w:pPr>
            <w:r>
              <w:rPr>
                <w:rFonts w:cs="B Nazanin" w:hint="cs"/>
                <w:b/>
                <w:bCs/>
                <w:sz w:val="16"/>
                <w:szCs w:val="16"/>
                <w:rtl/>
              </w:rPr>
              <w:t>آمادگی آزمون جامع</w:t>
            </w:r>
          </w:p>
        </w:tc>
        <w:tc>
          <w:tcPr>
            <w:tcW w:w="1372" w:type="dxa"/>
            <w:tcBorders>
              <w:right w:val="single" w:sz="4" w:space="0" w:color="auto"/>
            </w:tcBorders>
          </w:tcPr>
          <w:p w:rsidR="000B7302" w:rsidRPr="00727762" w:rsidRDefault="000B7302" w:rsidP="000D1324">
            <w:pPr>
              <w:jc w:val="center"/>
              <w:rPr>
                <w:rFonts w:cs="B Nazanin"/>
                <w:b/>
                <w:bCs/>
                <w:sz w:val="16"/>
                <w:szCs w:val="16"/>
                <w:rtl/>
              </w:rPr>
            </w:pPr>
          </w:p>
        </w:tc>
        <w:tc>
          <w:tcPr>
            <w:tcW w:w="592" w:type="dxa"/>
            <w:tcBorders>
              <w:left w:val="single" w:sz="4" w:space="0" w:color="auto"/>
              <w:right w:val="single" w:sz="4" w:space="0" w:color="auto"/>
            </w:tcBorders>
          </w:tcPr>
          <w:p w:rsidR="000B7302" w:rsidRPr="00727762" w:rsidRDefault="000C624A" w:rsidP="000D1324">
            <w:pPr>
              <w:jc w:val="center"/>
              <w:rPr>
                <w:rFonts w:cs="B Nazanin"/>
                <w:b/>
                <w:bCs/>
                <w:sz w:val="16"/>
                <w:szCs w:val="16"/>
                <w:rtl/>
              </w:rPr>
            </w:pPr>
            <w:r>
              <w:rPr>
                <w:rFonts w:cs="B Nazanin" w:hint="cs"/>
                <w:b/>
                <w:bCs/>
                <w:sz w:val="16"/>
                <w:szCs w:val="16"/>
                <w:rtl/>
              </w:rPr>
              <w:t>0</w:t>
            </w:r>
          </w:p>
        </w:tc>
        <w:tc>
          <w:tcPr>
            <w:tcW w:w="585" w:type="dxa"/>
            <w:tcBorders>
              <w:left w:val="single" w:sz="4" w:space="0" w:color="auto"/>
            </w:tcBorders>
          </w:tcPr>
          <w:p w:rsidR="000B7302" w:rsidRPr="00727762" w:rsidRDefault="00C311E8" w:rsidP="000D1324">
            <w:pPr>
              <w:jc w:val="center"/>
              <w:rPr>
                <w:rFonts w:cs="B Nazanin"/>
                <w:b/>
                <w:bCs/>
                <w:sz w:val="16"/>
                <w:szCs w:val="16"/>
                <w:rtl/>
              </w:rPr>
            </w:pPr>
            <w:r>
              <w:rPr>
                <w:rFonts w:cs="B Nazanin" w:hint="cs"/>
                <w:b/>
                <w:bCs/>
                <w:sz w:val="16"/>
                <w:szCs w:val="16"/>
                <w:rtl/>
              </w:rPr>
              <w:t>0</w:t>
            </w:r>
          </w:p>
        </w:tc>
        <w:tc>
          <w:tcPr>
            <w:tcW w:w="2660" w:type="dxa"/>
          </w:tcPr>
          <w:p w:rsidR="000B7302" w:rsidRPr="00727762" w:rsidRDefault="000B7302" w:rsidP="000D1324">
            <w:pPr>
              <w:jc w:val="center"/>
              <w:rPr>
                <w:rFonts w:cs="B Nazanin"/>
                <w:b/>
                <w:bCs/>
                <w:sz w:val="16"/>
                <w:szCs w:val="16"/>
                <w:rtl/>
              </w:rPr>
            </w:pPr>
          </w:p>
        </w:tc>
      </w:tr>
      <w:tr w:rsidR="00716710"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716710" w:rsidRPr="00727762" w:rsidRDefault="002B3CA9" w:rsidP="000C624A">
            <w:pPr>
              <w:jc w:val="center"/>
              <w:rPr>
                <w:rFonts w:cs="B Nazanin"/>
                <w:b/>
                <w:bCs/>
                <w:sz w:val="18"/>
                <w:szCs w:val="18"/>
                <w:rtl/>
              </w:rPr>
            </w:pPr>
            <w:r w:rsidRPr="00727762">
              <w:rPr>
                <w:rFonts w:cs="B Nazanin" w:hint="cs"/>
                <w:b/>
                <w:bCs/>
                <w:sz w:val="18"/>
                <w:szCs w:val="18"/>
                <w:rtl/>
              </w:rPr>
              <w:t>جمع واحد:</w:t>
            </w:r>
            <w:r w:rsidR="000C624A">
              <w:rPr>
                <w:rFonts w:cs="B Nazanin" w:hint="cs"/>
                <w:b/>
                <w:bCs/>
                <w:sz w:val="18"/>
                <w:szCs w:val="18"/>
                <w:rtl/>
              </w:rPr>
              <w:t>0</w:t>
            </w:r>
          </w:p>
        </w:tc>
      </w:tr>
    </w:tbl>
    <w:p w:rsidR="00F806D7" w:rsidRPr="006D465C" w:rsidRDefault="00CB7BB1" w:rsidP="00E55409">
      <w:pPr>
        <w:spacing w:after="0" w:line="240" w:lineRule="auto"/>
        <w:rPr>
          <w:rFonts w:cs="B Nazanin"/>
          <w:b/>
          <w:bCs/>
          <w:sz w:val="18"/>
          <w:szCs w:val="18"/>
          <w:rtl/>
        </w:rPr>
      </w:pPr>
      <w:r w:rsidRPr="006D465C">
        <w:rPr>
          <w:rFonts w:cs="B Nazanin" w:hint="cs"/>
          <w:b/>
          <w:bCs/>
          <w:sz w:val="18"/>
          <w:szCs w:val="18"/>
          <w:rtl/>
        </w:rPr>
        <w:t>ترم پنجم:</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392972" w:rsidRPr="00727762" w:rsidTr="000D1324">
        <w:trPr>
          <w:trHeight w:val="233"/>
          <w:jc w:val="center"/>
        </w:trPr>
        <w:tc>
          <w:tcPr>
            <w:tcW w:w="894"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392972"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392972" w:rsidRPr="00727762" w:rsidTr="000D1324">
        <w:trPr>
          <w:trHeight w:val="51"/>
          <w:jc w:val="center"/>
        </w:trPr>
        <w:tc>
          <w:tcPr>
            <w:tcW w:w="894" w:type="dxa"/>
            <w:vMerge/>
          </w:tcPr>
          <w:p w:rsidR="00392972" w:rsidRPr="00727762" w:rsidRDefault="00392972" w:rsidP="000D1324">
            <w:pPr>
              <w:jc w:val="center"/>
              <w:rPr>
                <w:rFonts w:cs="B Nazanin"/>
                <w:b/>
                <w:bCs/>
                <w:sz w:val="18"/>
                <w:szCs w:val="18"/>
                <w:rtl/>
              </w:rPr>
            </w:pPr>
          </w:p>
        </w:tc>
        <w:tc>
          <w:tcPr>
            <w:tcW w:w="3278" w:type="dxa"/>
            <w:vMerge/>
          </w:tcPr>
          <w:p w:rsidR="00392972" w:rsidRPr="00727762" w:rsidRDefault="00392972" w:rsidP="000D1324">
            <w:pPr>
              <w:jc w:val="center"/>
              <w:rPr>
                <w:rFonts w:cs="B Nazanin"/>
                <w:b/>
                <w:bCs/>
                <w:sz w:val="18"/>
                <w:szCs w:val="18"/>
                <w:rtl/>
              </w:rPr>
            </w:pPr>
          </w:p>
        </w:tc>
        <w:tc>
          <w:tcPr>
            <w:tcW w:w="1372" w:type="dxa"/>
            <w:vMerge/>
            <w:tcBorders>
              <w:right w:val="single" w:sz="4" w:space="0" w:color="auto"/>
            </w:tcBorders>
          </w:tcPr>
          <w:p w:rsidR="00392972" w:rsidRPr="00727762" w:rsidRDefault="00392972"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392972" w:rsidRPr="00727762" w:rsidRDefault="00392972" w:rsidP="000D1324">
            <w:pPr>
              <w:jc w:val="center"/>
              <w:rPr>
                <w:rFonts w:cs="B Nazanin"/>
                <w:b/>
                <w:bCs/>
                <w:sz w:val="18"/>
                <w:szCs w:val="18"/>
                <w:rtl/>
              </w:rPr>
            </w:pPr>
          </w:p>
        </w:tc>
      </w:tr>
      <w:tr w:rsidR="00716710" w:rsidRPr="00727762" w:rsidTr="000D1324">
        <w:trPr>
          <w:jc w:val="center"/>
        </w:trPr>
        <w:tc>
          <w:tcPr>
            <w:tcW w:w="894" w:type="dxa"/>
          </w:tcPr>
          <w:p w:rsidR="00716710" w:rsidRPr="00727762" w:rsidRDefault="006D6945" w:rsidP="000D1324">
            <w:pPr>
              <w:jc w:val="center"/>
              <w:rPr>
                <w:rFonts w:cs="B Nazanin"/>
                <w:b/>
                <w:bCs/>
                <w:sz w:val="16"/>
                <w:szCs w:val="16"/>
                <w:rtl/>
              </w:rPr>
            </w:pPr>
            <w:r>
              <w:rPr>
                <w:rFonts w:cs="B Nazanin" w:hint="cs"/>
                <w:b/>
                <w:bCs/>
                <w:sz w:val="16"/>
                <w:szCs w:val="16"/>
                <w:rtl/>
              </w:rPr>
              <w:t>9011802</w:t>
            </w:r>
          </w:p>
        </w:tc>
        <w:tc>
          <w:tcPr>
            <w:tcW w:w="3278" w:type="dxa"/>
          </w:tcPr>
          <w:p w:rsidR="00716710" w:rsidRPr="00727762" w:rsidRDefault="00DA7A70" w:rsidP="000D1324">
            <w:pPr>
              <w:jc w:val="center"/>
              <w:rPr>
                <w:rFonts w:cs="B Nazanin"/>
                <w:b/>
                <w:bCs/>
                <w:sz w:val="16"/>
                <w:szCs w:val="16"/>
                <w:rtl/>
              </w:rPr>
            </w:pPr>
            <w:r>
              <w:rPr>
                <w:rFonts w:cs="B Nazanin" w:hint="cs"/>
                <w:b/>
                <w:bCs/>
                <w:sz w:val="16"/>
                <w:szCs w:val="16"/>
                <w:rtl/>
              </w:rPr>
              <w:t>آزمون جامع</w:t>
            </w:r>
          </w:p>
        </w:tc>
        <w:tc>
          <w:tcPr>
            <w:tcW w:w="1372" w:type="dxa"/>
            <w:tcBorders>
              <w:right w:val="single" w:sz="4" w:space="0" w:color="auto"/>
            </w:tcBorders>
          </w:tcPr>
          <w:p w:rsidR="00716710" w:rsidRPr="00727762" w:rsidRDefault="00716710" w:rsidP="000D1324">
            <w:pPr>
              <w:jc w:val="center"/>
              <w:rPr>
                <w:rFonts w:cs="B Nazanin"/>
                <w:b/>
                <w:bCs/>
                <w:sz w:val="16"/>
                <w:szCs w:val="16"/>
                <w:rtl/>
              </w:rPr>
            </w:pPr>
          </w:p>
        </w:tc>
        <w:tc>
          <w:tcPr>
            <w:tcW w:w="592" w:type="dxa"/>
            <w:tcBorders>
              <w:left w:val="single" w:sz="4" w:space="0" w:color="auto"/>
              <w:right w:val="single" w:sz="4" w:space="0" w:color="auto"/>
            </w:tcBorders>
          </w:tcPr>
          <w:p w:rsidR="00716710" w:rsidRPr="00727762" w:rsidRDefault="00DA7A70" w:rsidP="000D1324">
            <w:pPr>
              <w:jc w:val="center"/>
              <w:rPr>
                <w:rFonts w:cs="B Nazanin"/>
                <w:b/>
                <w:bCs/>
                <w:sz w:val="16"/>
                <w:szCs w:val="16"/>
                <w:rtl/>
              </w:rPr>
            </w:pPr>
            <w:r>
              <w:rPr>
                <w:rFonts w:cs="B Nazanin" w:hint="cs"/>
                <w:b/>
                <w:bCs/>
                <w:sz w:val="16"/>
                <w:szCs w:val="16"/>
                <w:rtl/>
              </w:rPr>
              <w:t>0</w:t>
            </w:r>
          </w:p>
        </w:tc>
        <w:tc>
          <w:tcPr>
            <w:tcW w:w="585" w:type="dxa"/>
            <w:tcBorders>
              <w:left w:val="single" w:sz="4" w:space="0" w:color="auto"/>
            </w:tcBorders>
          </w:tcPr>
          <w:p w:rsidR="00716710" w:rsidRPr="00727762" w:rsidRDefault="00C311E8" w:rsidP="000D1324">
            <w:pPr>
              <w:jc w:val="center"/>
              <w:rPr>
                <w:rFonts w:cs="B Nazanin"/>
                <w:b/>
                <w:bCs/>
                <w:sz w:val="16"/>
                <w:szCs w:val="16"/>
                <w:rtl/>
              </w:rPr>
            </w:pPr>
            <w:r>
              <w:rPr>
                <w:rFonts w:cs="B Nazanin" w:hint="cs"/>
                <w:b/>
                <w:bCs/>
                <w:sz w:val="16"/>
                <w:szCs w:val="16"/>
                <w:rtl/>
              </w:rPr>
              <w:t>0</w:t>
            </w:r>
          </w:p>
        </w:tc>
        <w:tc>
          <w:tcPr>
            <w:tcW w:w="2660" w:type="dxa"/>
          </w:tcPr>
          <w:p w:rsidR="00716710" w:rsidRPr="00727762" w:rsidRDefault="00716710" w:rsidP="000D1324">
            <w:pPr>
              <w:jc w:val="center"/>
              <w:rPr>
                <w:rFonts w:cs="B Nazanin"/>
                <w:b/>
                <w:bCs/>
                <w:sz w:val="16"/>
                <w:szCs w:val="16"/>
                <w:rtl/>
              </w:rPr>
            </w:pPr>
          </w:p>
        </w:tc>
      </w:tr>
      <w:tr w:rsidR="00655F87"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655F87" w:rsidRPr="00727762" w:rsidRDefault="00655F87" w:rsidP="00DA7A70">
            <w:pPr>
              <w:jc w:val="center"/>
              <w:rPr>
                <w:rFonts w:cs="B Nazanin"/>
                <w:b/>
                <w:bCs/>
                <w:sz w:val="18"/>
                <w:szCs w:val="18"/>
                <w:rtl/>
              </w:rPr>
            </w:pPr>
            <w:r w:rsidRPr="00727762">
              <w:rPr>
                <w:rFonts w:cs="B Nazanin" w:hint="cs"/>
                <w:b/>
                <w:bCs/>
                <w:sz w:val="18"/>
                <w:szCs w:val="18"/>
                <w:rtl/>
              </w:rPr>
              <w:t>جمع واحد:</w:t>
            </w:r>
            <w:r w:rsidR="00DA7A70">
              <w:rPr>
                <w:rFonts w:cs="B Nazanin" w:hint="cs"/>
                <w:b/>
                <w:bCs/>
                <w:sz w:val="18"/>
                <w:szCs w:val="18"/>
                <w:rtl/>
              </w:rPr>
              <w:t>0</w:t>
            </w:r>
          </w:p>
        </w:tc>
      </w:tr>
    </w:tbl>
    <w:p w:rsidR="00897BC7" w:rsidRPr="006D465C" w:rsidRDefault="00AD2E1B" w:rsidP="00E55409">
      <w:pPr>
        <w:spacing w:after="0" w:line="240" w:lineRule="auto"/>
        <w:rPr>
          <w:rFonts w:cs="B Nazanin"/>
          <w:b/>
          <w:bCs/>
          <w:sz w:val="20"/>
          <w:szCs w:val="20"/>
          <w:rtl/>
        </w:rPr>
      </w:pPr>
      <w:r w:rsidRPr="006D465C">
        <w:rPr>
          <w:rFonts w:cs="B Nazanin" w:hint="cs"/>
          <w:b/>
          <w:bCs/>
          <w:sz w:val="18"/>
          <w:szCs w:val="18"/>
          <w:rtl/>
        </w:rPr>
        <w:t xml:space="preserve">ترم ششم: </w:t>
      </w:r>
    </w:p>
    <w:tbl>
      <w:tblPr>
        <w:tblStyle w:val="TableGrid"/>
        <w:bidiVisual/>
        <w:tblW w:w="0" w:type="auto"/>
        <w:jc w:val="center"/>
        <w:tblLook w:val="04A0" w:firstRow="1" w:lastRow="0" w:firstColumn="1" w:lastColumn="0" w:noHBand="0" w:noVBand="1"/>
      </w:tblPr>
      <w:tblGrid>
        <w:gridCol w:w="894"/>
        <w:gridCol w:w="3278"/>
        <w:gridCol w:w="1372"/>
        <w:gridCol w:w="592"/>
        <w:gridCol w:w="585"/>
        <w:gridCol w:w="2660"/>
      </w:tblGrid>
      <w:tr w:rsidR="00392972" w:rsidRPr="00727762" w:rsidTr="000D1324">
        <w:trPr>
          <w:trHeight w:val="233"/>
          <w:jc w:val="center"/>
        </w:trPr>
        <w:tc>
          <w:tcPr>
            <w:tcW w:w="894"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کد درس</w:t>
            </w:r>
          </w:p>
        </w:tc>
        <w:tc>
          <w:tcPr>
            <w:tcW w:w="3278"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نام درس</w:t>
            </w:r>
          </w:p>
        </w:tc>
        <w:tc>
          <w:tcPr>
            <w:tcW w:w="1372" w:type="dxa"/>
            <w:vMerge w:val="restart"/>
          </w:tcPr>
          <w:p w:rsidR="00392972" w:rsidRPr="00727762" w:rsidRDefault="00392972" w:rsidP="000D1324">
            <w:pPr>
              <w:jc w:val="center"/>
              <w:rPr>
                <w:rFonts w:cs="B Nazanin"/>
                <w:b/>
                <w:bCs/>
                <w:sz w:val="18"/>
                <w:szCs w:val="18"/>
                <w:rtl/>
              </w:rPr>
            </w:pPr>
            <w:r w:rsidRPr="00727762">
              <w:rPr>
                <w:rFonts w:cs="B Nazanin" w:hint="cs"/>
                <w:b/>
                <w:bCs/>
                <w:sz w:val="18"/>
                <w:szCs w:val="18"/>
                <w:rtl/>
              </w:rPr>
              <w:t>نوع درس</w:t>
            </w:r>
          </w:p>
        </w:tc>
        <w:tc>
          <w:tcPr>
            <w:tcW w:w="1177" w:type="dxa"/>
            <w:gridSpan w:val="2"/>
            <w:tcBorders>
              <w:bottom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تعداد واحد</w:t>
            </w:r>
          </w:p>
        </w:tc>
        <w:tc>
          <w:tcPr>
            <w:tcW w:w="2660" w:type="dxa"/>
            <w:vMerge w:val="restart"/>
            <w:tcBorders>
              <w:left w:val="single" w:sz="4" w:space="0" w:color="auto"/>
            </w:tcBorders>
          </w:tcPr>
          <w:p w:rsidR="00392972" w:rsidRPr="00727762" w:rsidRDefault="005E764F" w:rsidP="000D1324">
            <w:pPr>
              <w:jc w:val="center"/>
              <w:rPr>
                <w:rFonts w:cs="B Nazanin"/>
                <w:b/>
                <w:bCs/>
                <w:sz w:val="18"/>
                <w:szCs w:val="18"/>
                <w:rtl/>
              </w:rPr>
            </w:pPr>
            <w:r w:rsidRPr="00727762">
              <w:rPr>
                <w:rFonts w:cs="B Nazanin" w:hint="cs"/>
                <w:b/>
                <w:bCs/>
                <w:sz w:val="18"/>
                <w:szCs w:val="18"/>
                <w:rtl/>
              </w:rPr>
              <w:t>دروس پیش</w:t>
            </w:r>
            <w:r w:rsidRPr="00727762">
              <w:rPr>
                <w:rFonts w:cs="B Nazanin"/>
                <w:b/>
                <w:bCs/>
                <w:sz w:val="18"/>
                <w:szCs w:val="18"/>
                <w:rtl/>
              </w:rPr>
              <w:softHyphen/>
            </w:r>
            <w:r w:rsidRPr="00727762">
              <w:rPr>
                <w:rFonts w:cs="B Nazanin" w:hint="cs"/>
                <w:b/>
                <w:bCs/>
                <w:sz w:val="18"/>
                <w:szCs w:val="18"/>
                <w:rtl/>
              </w:rPr>
              <w:t>نیاز</w:t>
            </w:r>
          </w:p>
        </w:tc>
      </w:tr>
      <w:tr w:rsidR="00392972" w:rsidRPr="00727762" w:rsidTr="000D1324">
        <w:trPr>
          <w:trHeight w:val="51"/>
          <w:jc w:val="center"/>
        </w:trPr>
        <w:tc>
          <w:tcPr>
            <w:tcW w:w="894" w:type="dxa"/>
            <w:vMerge/>
          </w:tcPr>
          <w:p w:rsidR="00392972" w:rsidRPr="00727762" w:rsidRDefault="00392972" w:rsidP="000D1324">
            <w:pPr>
              <w:jc w:val="center"/>
              <w:rPr>
                <w:rFonts w:cs="B Nazanin"/>
                <w:b/>
                <w:bCs/>
                <w:sz w:val="18"/>
                <w:szCs w:val="18"/>
                <w:rtl/>
              </w:rPr>
            </w:pPr>
          </w:p>
        </w:tc>
        <w:tc>
          <w:tcPr>
            <w:tcW w:w="3278" w:type="dxa"/>
            <w:vMerge/>
          </w:tcPr>
          <w:p w:rsidR="00392972" w:rsidRPr="00727762" w:rsidRDefault="00392972" w:rsidP="000D1324">
            <w:pPr>
              <w:jc w:val="center"/>
              <w:rPr>
                <w:rFonts w:cs="B Nazanin"/>
                <w:b/>
                <w:bCs/>
                <w:sz w:val="18"/>
                <w:szCs w:val="18"/>
                <w:rtl/>
              </w:rPr>
            </w:pPr>
          </w:p>
        </w:tc>
        <w:tc>
          <w:tcPr>
            <w:tcW w:w="1372" w:type="dxa"/>
            <w:vMerge/>
            <w:tcBorders>
              <w:right w:val="single" w:sz="4" w:space="0" w:color="auto"/>
            </w:tcBorders>
          </w:tcPr>
          <w:p w:rsidR="00392972" w:rsidRPr="00727762" w:rsidRDefault="00392972" w:rsidP="000D1324">
            <w:pPr>
              <w:jc w:val="center"/>
              <w:rPr>
                <w:rFonts w:cs="B Nazanin"/>
                <w:b/>
                <w:bCs/>
                <w:sz w:val="18"/>
                <w:szCs w:val="18"/>
                <w:rtl/>
              </w:rPr>
            </w:pPr>
          </w:p>
        </w:tc>
        <w:tc>
          <w:tcPr>
            <w:tcW w:w="592" w:type="dxa"/>
            <w:tcBorders>
              <w:top w:val="single" w:sz="4" w:space="0" w:color="auto"/>
              <w:left w:val="single" w:sz="4" w:space="0" w:color="auto"/>
              <w:righ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نظری</w:t>
            </w:r>
          </w:p>
        </w:tc>
        <w:tc>
          <w:tcPr>
            <w:tcW w:w="585" w:type="dxa"/>
            <w:tcBorders>
              <w:top w:val="single" w:sz="4" w:space="0" w:color="auto"/>
              <w:left w:val="single" w:sz="4" w:space="0" w:color="auto"/>
            </w:tcBorders>
          </w:tcPr>
          <w:p w:rsidR="00392972" w:rsidRPr="00727762" w:rsidRDefault="00392972" w:rsidP="000D1324">
            <w:pPr>
              <w:jc w:val="center"/>
              <w:rPr>
                <w:rFonts w:cs="B Nazanin"/>
                <w:b/>
                <w:bCs/>
                <w:sz w:val="18"/>
                <w:szCs w:val="18"/>
                <w:rtl/>
              </w:rPr>
            </w:pPr>
            <w:r w:rsidRPr="00727762">
              <w:rPr>
                <w:rFonts w:cs="B Nazanin" w:hint="cs"/>
                <w:b/>
                <w:bCs/>
                <w:sz w:val="18"/>
                <w:szCs w:val="18"/>
                <w:rtl/>
              </w:rPr>
              <w:t>عملی</w:t>
            </w:r>
          </w:p>
        </w:tc>
        <w:tc>
          <w:tcPr>
            <w:tcW w:w="2660" w:type="dxa"/>
            <w:vMerge/>
          </w:tcPr>
          <w:p w:rsidR="00392972" w:rsidRPr="00727762" w:rsidRDefault="00392972" w:rsidP="000D1324">
            <w:pPr>
              <w:jc w:val="center"/>
              <w:rPr>
                <w:rFonts w:cs="B Nazanin"/>
                <w:b/>
                <w:bCs/>
                <w:sz w:val="18"/>
                <w:szCs w:val="18"/>
                <w:rtl/>
              </w:rPr>
            </w:pPr>
          </w:p>
        </w:tc>
      </w:tr>
      <w:tr w:rsidR="00716710" w:rsidRPr="00727762" w:rsidTr="000D1324">
        <w:trPr>
          <w:jc w:val="center"/>
        </w:trPr>
        <w:tc>
          <w:tcPr>
            <w:tcW w:w="894" w:type="dxa"/>
          </w:tcPr>
          <w:p w:rsidR="00716710" w:rsidRPr="00727762" w:rsidRDefault="001038A1" w:rsidP="000D1324">
            <w:pPr>
              <w:jc w:val="center"/>
              <w:rPr>
                <w:rFonts w:cs="B Nazanin"/>
                <w:b/>
                <w:bCs/>
                <w:sz w:val="16"/>
                <w:szCs w:val="16"/>
                <w:rtl/>
              </w:rPr>
            </w:pPr>
            <w:r>
              <w:rPr>
                <w:rFonts w:cs="B Nazanin" w:hint="cs"/>
                <w:b/>
                <w:bCs/>
                <w:sz w:val="16"/>
                <w:szCs w:val="16"/>
                <w:rtl/>
              </w:rPr>
              <w:t>9011803</w:t>
            </w:r>
          </w:p>
        </w:tc>
        <w:tc>
          <w:tcPr>
            <w:tcW w:w="3278" w:type="dxa"/>
          </w:tcPr>
          <w:p w:rsidR="00716710" w:rsidRPr="00727762" w:rsidRDefault="001038A1" w:rsidP="000D1324">
            <w:pPr>
              <w:jc w:val="center"/>
              <w:rPr>
                <w:rFonts w:cs="B Nazanin"/>
                <w:b/>
                <w:bCs/>
                <w:sz w:val="16"/>
                <w:szCs w:val="16"/>
                <w:rtl/>
              </w:rPr>
            </w:pPr>
            <w:r>
              <w:rPr>
                <w:rFonts w:cs="B Nazanin" w:hint="cs"/>
                <w:b/>
                <w:bCs/>
                <w:sz w:val="16"/>
                <w:szCs w:val="16"/>
                <w:rtl/>
              </w:rPr>
              <w:t>رساله دکتری</w:t>
            </w:r>
          </w:p>
        </w:tc>
        <w:tc>
          <w:tcPr>
            <w:tcW w:w="1372" w:type="dxa"/>
            <w:tcBorders>
              <w:right w:val="single" w:sz="4" w:space="0" w:color="auto"/>
            </w:tcBorders>
          </w:tcPr>
          <w:p w:rsidR="00716710" w:rsidRPr="00727762" w:rsidRDefault="00716710" w:rsidP="000D1324">
            <w:pPr>
              <w:jc w:val="center"/>
              <w:rPr>
                <w:rFonts w:cs="B Nazanin"/>
                <w:b/>
                <w:bCs/>
                <w:sz w:val="16"/>
                <w:szCs w:val="16"/>
                <w:rtl/>
              </w:rPr>
            </w:pPr>
          </w:p>
        </w:tc>
        <w:tc>
          <w:tcPr>
            <w:tcW w:w="592" w:type="dxa"/>
            <w:tcBorders>
              <w:left w:val="single" w:sz="4" w:space="0" w:color="auto"/>
              <w:right w:val="single" w:sz="4" w:space="0" w:color="auto"/>
            </w:tcBorders>
          </w:tcPr>
          <w:p w:rsidR="00716710" w:rsidRPr="00727762" w:rsidRDefault="00297120" w:rsidP="000D1324">
            <w:pPr>
              <w:jc w:val="center"/>
              <w:rPr>
                <w:rFonts w:cs="B Nazanin"/>
                <w:b/>
                <w:bCs/>
                <w:sz w:val="16"/>
                <w:szCs w:val="16"/>
                <w:rtl/>
              </w:rPr>
            </w:pPr>
            <w:r w:rsidRPr="00BE5BF5">
              <w:rPr>
                <w:rFonts w:cs="B Nazanin" w:hint="cs"/>
                <w:b/>
                <w:bCs/>
                <w:sz w:val="16"/>
                <w:szCs w:val="16"/>
                <w:rtl/>
              </w:rPr>
              <w:t>---</w:t>
            </w:r>
          </w:p>
        </w:tc>
        <w:tc>
          <w:tcPr>
            <w:tcW w:w="585" w:type="dxa"/>
            <w:tcBorders>
              <w:left w:val="single" w:sz="4" w:space="0" w:color="auto"/>
            </w:tcBorders>
          </w:tcPr>
          <w:p w:rsidR="00716710" w:rsidRPr="00727762" w:rsidRDefault="008B18A6" w:rsidP="000D1324">
            <w:pPr>
              <w:jc w:val="center"/>
              <w:rPr>
                <w:rFonts w:cs="B Nazanin"/>
                <w:b/>
                <w:bCs/>
                <w:sz w:val="16"/>
                <w:szCs w:val="16"/>
                <w:rtl/>
              </w:rPr>
            </w:pPr>
            <w:r>
              <w:rPr>
                <w:rFonts w:cs="B Nazanin" w:hint="cs"/>
                <w:b/>
                <w:bCs/>
                <w:sz w:val="16"/>
                <w:szCs w:val="16"/>
                <w:rtl/>
              </w:rPr>
              <w:t>18</w:t>
            </w:r>
          </w:p>
        </w:tc>
        <w:tc>
          <w:tcPr>
            <w:tcW w:w="2660" w:type="dxa"/>
          </w:tcPr>
          <w:p w:rsidR="00716710" w:rsidRPr="00727762" w:rsidRDefault="00716710" w:rsidP="000D1324">
            <w:pPr>
              <w:jc w:val="center"/>
              <w:rPr>
                <w:rFonts w:cs="B Nazanin"/>
                <w:b/>
                <w:bCs/>
                <w:sz w:val="16"/>
                <w:szCs w:val="16"/>
                <w:rtl/>
              </w:rPr>
            </w:pPr>
          </w:p>
        </w:tc>
      </w:tr>
      <w:tr w:rsidR="00A154F7" w:rsidRPr="00727762" w:rsidTr="000D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5544" w:type="dxa"/>
          <w:wAfter w:w="2660" w:type="dxa"/>
          <w:trHeight w:val="405"/>
          <w:jc w:val="center"/>
        </w:trPr>
        <w:tc>
          <w:tcPr>
            <w:tcW w:w="1177" w:type="dxa"/>
            <w:gridSpan w:val="2"/>
          </w:tcPr>
          <w:p w:rsidR="00A154F7" w:rsidRPr="00727762" w:rsidRDefault="00A154F7" w:rsidP="001038A1">
            <w:pPr>
              <w:jc w:val="center"/>
              <w:rPr>
                <w:rFonts w:cs="B Nazanin"/>
                <w:b/>
                <w:bCs/>
                <w:sz w:val="18"/>
                <w:szCs w:val="18"/>
                <w:rtl/>
              </w:rPr>
            </w:pPr>
            <w:r w:rsidRPr="00727762">
              <w:rPr>
                <w:rFonts w:cs="B Nazanin" w:hint="cs"/>
                <w:b/>
                <w:bCs/>
                <w:sz w:val="18"/>
                <w:szCs w:val="18"/>
                <w:rtl/>
              </w:rPr>
              <w:t>جمع واحد:</w:t>
            </w:r>
            <w:r w:rsidR="001038A1">
              <w:rPr>
                <w:rFonts w:cs="B Nazanin" w:hint="cs"/>
                <w:b/>
                <w:bCs/>
                <w:sz w:val="18"/>
                <w:szCs w:val="18"/>
                <w:rtl/>
              </w:rPr>
              <w:t>18</w:t>
            </w:r>
          </w:p>
        </w:tc>
      </w:tr>
    </w:tbl>
    <w:p w:rsidR="001856EC" w:rsidRDefault="00ED7B2E" w:rsidP="004B0BF1">
      <w:pPr>
        <w:jc w:val="both"/>
        <w:rPr>
          <w:rFonts w:cs="B Nazanin"/>
          <w:b/>
          <w:bCs/>
          <w:sz w:val="24"/>
          <w:szCs w:val="24"/>
          <w:rtl/>
        </w:rPr>
      </w:pPr>
      <w:r w:rsidRPr="00727762">
        <w:rPr>
          <w:rFonts w:cs="B Nazanin" w:hint="cs"/>
          <w:b/>
          <w:bCs/>
          <w:sz w:val="24"/>
          <w:szCs w:val="24"/>
          <w:rtl/>
        </w:rPr>
        <w:t>نکات:</w:t>
      </w:r>
    </w:p>
    <w:p w:rsidR="00617528" w:rsidRPr="00082DA2" w:rsidRDefault="00617528" w:rsidP="00082DA2">
      <w:pPr>
        <w:spacing w:line="240" w:lineRule="auto"/>
        <w:jc w:val="both"/>
        <w:rPr>
          <w:rFonts w:cs="B Nazanin"/>
          <w:sz w:val="20"/>
          <w:szCs w:val="20"/>
          <w:rtl/>
        </w:rPr>
      </w:pPr>
      <w:r w:rsidRPr="00082DA2">
        <w:rPr>
          <w:rFonts w:cs="B Nazanin" w:hint="cs"/>
          <w:sz w:val="20"/>
          <w:szCs w:val="20"/>
          <w:rtl/>
        </w:rPr>
        <w:t>دانشجویان تا قبل از کسب شرایط آزمون جامع می توانند حداکثر تا یک نیمسال واح</w:t>
      </w:r>
      <w:r w:rsidR="00082DA2">
        <w:rPr>
          <w:rFonts w:cs="B Nazanin" w:hint="cs"/>
          <w:sz w:val="20"/>
          <w:szCs w:val="20"/>
          <w:rtl/>
        </w:rPr>
        <w:t>د</w:t>
      </w:r>
      <w:r w:rsidRPr="00082DA2">
        <w:rPr>
          <w:rFonts w:cs="B Nazanin" w:hint="cs"/>
          <w:sz w:val="20"/>
          <w:szCs w:val="20"/>
          <w:rtl/>
        </w:rPr>
        <w:t xml:space="preserve"> آمادگی آزمون جامع به ارزش صفر واحد را انتخاب نمایند.</w:t>
      </w:r>
    </w:p>
    <w:p w:rsidR="00FC3E1F" w:rsidRDefault="00FC3E1F" w:rsidP="00082DA2">
      <w:pPr>
        <w:spacing w:line="240" w:lineRule="auto"/>
        <w:jc w:val="both"/>
        <w:rPr>
          <w:rFonts w:cs="B Nazanin"/>
          <w:sz w:val="20"/>
          <w:szCs w:val="20"/>
          <w:rtl/>
        </w:rPr>
      </w:pPr>
      <w:r w:rsidRPr="00082DA2">
        <w:rPr>
          <w:rFonts w:cs="B Nazanin" w:hint="cs"/>
          <w:sz w:val="20"/>
          <w:szCs w:val="20"/>
          <w:rtl/>
        </w:rPr>
        <w:t>دانشجویانی که قصد شرکت در آزمون جامع در نیمسال چهارم دوره تحصیلی خود را دارند با توجه به اینکه واحد آمادگی آزمون جامع پیش نیاز واحد آزمون جامع در نرم اف</w:t>
      </w:r>
      <w:r w:rsidR="00DA01D8" w:rsidRPr="00082DA2">
        <w:rPr>
          <w:rFonts w:cs="B Nazanin" w:hint="cs"/>
          <w:sz w:val="20"/>
          <w:szCs w:val="20"/>
          <w:rtl/>
        </w:rPr>
        <w:t>زار آموزشی گلستان تعریف شده است،</w:t>
      </w:r>
      <w:r w:rsidRPr="00082DA2">
        <w:rPr>
          <w:rFonts w:cs="B Nazanin" w:hint="cs"/>
          <w:sz w:val="20"/>
          <w:szCs w:val="20"/>
          <w:rtl/>
        </w:rPr>
        <w:t xml:space="preserve"> می بایست در نیمسال سوم به همراه دروس انتخابی واحد آمادگی آزمون </w:t>
      </w:r>
      <w:r w:rsidR="00DA01D8" w:rsidRPr="00082DA2">
        <w:rPr>
          <w:rFonts w:cs="B Nazanin" w:hint="cs"/>
          <w:sz w:val="20"/>
          <w:szCs w:val="20"/>
          <w:rtl/>
        </w:rPr>
        <w:t>جامع را نتخا</w:t>
      </w:r>
      <w:r w:rsidR="00403D91" w:rsidRPr="00082DA2">
        <w:rPr>
          <w:rFonts w:cs="B Nazanin" w:hint="cs"/>
          <w:sz w:val="20"/>
          <w:szCs w:val="20"/>
          <w:rtl/>
        </w:rPr>
        <w:t>ب نمایند.</w:t>
      </w:r>
      <w:r w:rsidR="00572FE9">
        <w:rPr>
          <w:rFonts w:cs="B Nazanin" w:hint="cs"/>
          <w:sz w:val="20"/>
          <w:szCs w:val="20"/>
          <w:rtl/>
        </w:rPr>
        <w:t xml:space="preserve"> این دانشجویان حداکثر تا پایان نیمسال پنجم فرصت دارند، آزمون جامع خود را با موفقیت به اتمام برسانند.</w:t>
      </w:r>
    </w:p>
    <w:p w:rsidR="006E3BB3" w:rsidRPr="00082DA2" w:rsidRDefault="006E3BB3" w:rsidP="00082DA2">
      <w:pPr>
        <w:spacing w:line="240" w:lineRule="auto"/>
        <w:jc w:val="both"/>
        <w:rPr>
          <w:rFonts w:cs="B Nazanin"/>
          <w:sz w:val="20"/>
          <w:szCs w:val="20"/>
          <w:rtl/>
        </w:rPr>
      </w:pPr>
      <w:r>
        <w:rPr>
          <w:rFonts w:cs="B Nazanin" w:hint="cs"/>
          <w:sz w:val="20"/>
          <w:szCs w:val="20"/>
          <w:rtl/>
        </w:rPr>
        <w:t>اخذ همزمان آمادگی آزمون جامع و آزمون جامع که هر دو دروسی به ارزش صفر واحد هستند در یک نیمسال امکان پذیر نمی باشد.</w:t>
      </w:r>
    </w:p>
    <w:p w:rsidR="00C12E1E" w:rsidRPr="00082DA2" w:rsidRDefault="00FC3E1F" w:rsidP="00082DA2">
      <w:pPr>
        <w:spacing w:line="240" w:lineRule="auto"/>
        <w:jc w:val="both"/>
        <w:rPr>
          <w:rFonts w:cs="B Nazanin"/>
          <w:sz w:val="20"/>
          <w:szCs w:val="20"/>
          <w:rtl/>
        </w:rPr>
      </w:pPr>
      <w:r w:rsidRPr="00082DA2">
        <w:rPr>
          <w:rFonts w:cs="B Nazanin" w:hint="cs"/>
          <w:sz w:val="20"/>
          <w:szCs w:val="20"/>
          <w:rtl/>
        </w:rPr>
        <w:t>اخذ واحد رساله در نیمسال پس از قبولی در آزمون جامع است.</w:t>
      </w:r>
      <w:r w:rsidR="00E4781F">
        <w:rPr>
          <w:rFonts w:cs="B Nazanin" w:hint="cs"/>
          <w:sz w:val="20"/>
          <w:szCs w:val="20"/>
          <w:rtl/>
        </w:rPr>
        <w:t xml:space="preserve"> دانشجویان تا زمان فارغ التحصیلی هر ترم باید رساله را انتخاب نمایند.</w:t>
      </w:r>
    </w:p>
    <w:sectPr w:rsidR="00C12E1E" w:rsidRPr="00082DA2" w:rsidSect="0051617F">
      <w:headerReference w:type="default" r:id="rId8"/>
      <w:pgSz w:w="11906" w:h="16838" w:code="9"/>
      <w:pgMar w:top="454" w:right="964" w:bottom="227" w:left="964" w:header="227" w:footer="2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4C" w:rsidRDefault="0091304C" w:rsidP="00E55409">
      <w:pPr>
        <w:spacing w:after="0" w:line="240" w:lineRule="auto"/>
      </w:pPr>
      <w:r>
        <w:separator/>
      </w:r>
    </w:p>
  </w:endnote>
  <w:endnote w:type="continuationSeparator" w:id="0">
    <w:p w:rsidR="0091304C" w:rsidRDefault="0091304C" w:rsidP="00E5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4C" w:rsidRDefault="0091304C" w:rsidP="00E55409">
      <w:pPr>
        <w:spacing w:after="0" w:line="240" w:lineRule="auto"/>
      </w:pPr>
      <w:r>
        <w:separator/>
      </w:r>
    </w:p>
  </w:footnote>
  <w:footnote w:type="continuationSeparator" w:id="0">
    <w:p w:rsidR="0091304C" w:rsidRDefault="0091304C" w:rsidP="00E5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2E" w:rsidRDefault="00ED7B2E" w:rsidP="00E55409">
    <w:pPr>
      <w:spacing w:after="0" w:line="240" w:lineRule="auto"/>
      <w:rPr>
        <w:rFonts w:cs="B Nazanin"/>
        <w:sz w:val="20"/>
        <w:szCs w:val="20"/>
        <w:rtl/>
      </w:rPr>
    </w:pPr>
    <w:r>
      <w:rPr>
        <w:rFonts w:cs="B Nazanin"/>
        <w:sz w:val="20"/>
        <w:szCs w:val="20"/>
      </w:rPr>
      <w:t xml:space="preserve"> </w:t>
    </w:r>
    <w:r>
      <w:rPr>
        <w:rFonts w:cs="B Nazanin" w:hint="cs"/>
        <w:sz w:val="20"/>
        <w:szCs w:val="20"/>
        <w:rtl/>
      </w:rPr>
      <w:t>وزارت علوم  تحقیقات و فناوری</w:t>
    </w:r>
  </w:p>
  <w:p w:rsidR="00ED7B2E" w:rsidRDefault="009A72BA" w:rsidP="00E55409">
    <w:pPr>
      <w:spacing w:after="0" w:line="240" w:lineRule="auto"/>
      <w:rPr>
        <w:rFonts w:cs="B Nazanin"/>
        <w:sz w:val="20"/>
        <w:szCs w:val="20"/>
        <w:rtl/>
      </w:rPr>
    </w:pPr>
    <w:r w:rsidRPr="00193229">
      <w:rPr>
        <w:rFonts w:cs="B Zar"/>
        <w:noProof/>
        <w:sz w:val="16"/>
        <w:szCs w:val="24"/>
        <w:rtl/>
      </w:rPr>
      <w:drawing>
        <wp:anchor distT="0" distB="0" distL="114300" distR="114300" simplePos="0" relativeHeight="251662848" behindDoc="0" locked="0" layoutInCell="0" allowOverlap="1" wp14:anchorId="1AD4178D" wp14:editId="55982A74">
          <wp:simplePos x="0" y="0"/>
          <wp:positionH relativeFrom="column">
            <wp:posOffset>5538658</wp:posOffset>
          </wp:positionH>
          <wp:positionV relativeFrom="paragraph">
            <wp:posOffset>9408</wp:posOffset>
          </wp:positionV>
          <wp:extent cx="378531" cy="493200"/>
          <wp:effectExtent l="0" t="0" r="2540" b="2540"/>
          <wp:wrapNone/>
          <wp:docPr id="4" name="Picture 4" descr="Arm Daneshgah lor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Daneshgah lorestan"/>
                  <pic:cNvPicPr>
                    <a:picLocks noChangeAspect="1" noChangeArrowheads="1"/>
                  </pic:cNvPicPr>
                </pic:nvPicPr>
                <pic:blipFill>
                  <a:blip r:embed="rId1" cstate="print"/>
                  <a:srcRect/>
                  <a:stretch>
                    <a:fillRect/>
                  </a:stretch>
                </pic:blipFill>
                <pic:spPr bwMode="auto">
                  <a:xfrm>
                    <a:off x="0" y="0"/>
                    <a:ext cx="378531" cy="49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7B2E" w:rsidRDefault="00ED7B2E" w:rsidP="00E55409">
    <w:pPr>
      <w:spacing w:after="0" w:line="240" w:lineRule="auto"/>
      <w:rPr>
        <w:rFonts w:cs="B Zar"/>
        <w:sz w:val="24"/>
        <w:szCs w:val="24"/>
      </w:rPr>
    </w:pPr>
  </w:p>
  <w:p w:rsidR="00ED7B2E" w:rsidRPr="00E55409" w:rsidRDefault="00ED7B2E" w:rsidP="00E55409">
    <w:pPr>
      <w:spacing w:after="0" w:line="240" w:lineRule="auto"/>
      <w:rPr>
        <w:rFonts w:cs="B Zar"/>
        <w:sz w:val="12"/>
        <w:szCs w:val="12"/>
      </w:rPr>
    </w:pPr>
  </w:p>
  <w:p w:rsidR="00ED7B2E" w:rsidRPr="00B62CCA" w:rsidRDefault="009A72BA" w:rsidP="009A72BA">
    <w:pPr>
      <w:spacing w:after="0" w:line="240" w:lineRule="auto"/>
      <w:rPr>
        <w:rFonts w:ascii="Times New Roman" w:cs="B Zar"/>
        <w:sz w:val="24"/>
        <w:szCs w:val="24"/>
        <w:rtl/>
      </w:rPr>
    </w:pPr>
    <w:r>
      <w:rPr>
        <w:rFonts w:cs="B Zar" w:hint="cs"/>
        <w:sz w:val="24"/>
        <w:szCs w:val="24"/>
        <w:rtl/>
      </w:rPr>
      <w:t xml:space="preserve">          </w:t>
    </w:r>
    <w:r w:rsidR="00ED7B2E" w:rsidRPr="00B62CCA">
      <w:rPr>
        <w:rFonts w:cs="B Zar" w:hint="cs"/>
        <w:sz w:val="24"/>
        <w:szCs w:val="24"/>
        <w:rtl/>
      </w:rPr>
      <w:t xml:space="preserve">دانشگاه </w:t>
    </w:r>
    <w:r>
      <w:rPr>
        <w:rFonts w:cs="B Zar" w:hint="cs"/>
        <w:sz w:val="24"/>
        <w:szCs w:val="24"/>
        <w:rtl/>
      </w:rPr>
      <w:t>لرستان</w:t>
    </w:r>
  </w:p>
  <w:p w:rsidR="00ED7B2E" w:rsidRPr="00E55409" w:rsidRDefault="00ED7B2E" w:rsidP="00E55409">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16AF"/>
    <w:multiLevelType w:val="hybridMultilevel"/>
    <w:tmpl w:val="D2DE0D74"/>
    <w:lvl w:ilvl="0" w:tplc="BCD264CE">
      <w:numFmt w:val="arabicAlpha"/>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83"/>
    <w:rsid w:val="0001352C"/>
    <w:rsid w:val="00032192"/>
    <w:rsid w:val="00040F9D"/>
    <w:rsid w:val="0004230C"/>
    <w:rsid w:val="000659B6"/>
    <w:rsid w:val="0007095B"/>
    <w:rsid w:val="00082DA2"/>
    <w:rsid w:val="000857F5"/>
    <w:rsid w:val="000877FA"/>
    <w:rsid w:val="00093035"/>
    <w:rsid w:val="00093B52"/>
    <w:rsid w:val="000A268D"/>
    <w:rsid w:val="000B1605"/>
    <w:rsid w:val="000B2187"/>
    <w:rsid w:val="000B3A5D"/>
    <w:rsid w:val="000B6C26"/>
    <w:rsid w:val="000B7302"/>
    <w:rsid w:val="000B757D"/>
    <w:rsid w:val="000B7FA5"/>
    <w:rsid w:val="000C3405"/>
    <w:rsid w:val="000C624A"/>
    <w:rsid w:val="000C70BE"/>
    <w:rsid w:val="000C7D4D"/>
    <w:rsid w:val="000D00E7"/>
    <w:rsid w:val="000D763C"/>
    <w:rsid w:val="000E0731"/>
    <w:rsid w:val="000E65CD"/>
    <w:rsid w:val="000F49FA"/>
    <w:rsid w:val="001002D2"/>
    <w:rsid w:val="001038A1"/>
    <w:rsid w:val="00115F4A"/>
    <w:rsid w:val="00137DE3"/>
    <w:rsid w:val="00145DBD"/>
    <w:rsid w:val="001649B9"/>
    <w:rsid w:val="00165208"/>
    <w:rsid w:val="00166BE7"/>
    <w:rsid w:val="00174530"/>
    <w:rsid w:val="001749FB"/>
    <w:rsid w:val="00182BC3"/>
    <w:rsid w:val="00183EE1"/>
    <w:rsid w:val="001856EC"/>
    <w:rsid w:val="001939D8"/>
    <w:rsid w:val="001972C2"/>
    <w:rsid w:val="001B66CD"/>
    <w:rsid w:val="002040D5"/>
    <w:rsid w:val="002201B1"/>
    <w:rsid w:val="00220AD8"/>
    <w:rsid w:val="00223A0C"/>
    <w:rsid w:val="00241DBC"/>
    <w:rsid w:val="00244995"/>
    <w:rsid w:val="00247608"/>
    <w:rsid w:val="0024786A"/>
    <w:rsid w:val="00250949"/>
    <w:rsid w:val="00254A68"/>
    <w:rsid w:val="00272326"/>
    <w:rsid w:val="00294F4E"/>
    <w:rsid w:val="00297120"/>
    <w:rsid w:val="002A4795"/>
    <w:rsid w:val="002B3CA9"/>
    <w:rsid w:val="002B7396"/>
    <w:rsid w:val="002C0631"/>
    <w:rsid w:val="002C69FC"/>
    <w:rsid w:val="002D5888"/>
    <w:rsid w:val="002D5F0E"/>
    <w:rsid w:val="002E0DF7"/>
    <w:rsid w:val="002E7029"/>
    <w:rsid w:val="002F222E"/>
    <w:rsid w:val="002F7DF1"/>
    <w:rsid w:val="00304E73"/>
    <w:rsid w:val="003059D4"/>
    <w:rsid w:val="00305EC6"/>
    <w:rsid w:val="0031508A"/>
    <w:rsid w:val="003152A7"/>
    <w:rsid w:val="0032242B"/>
    <w:rsid w:val="00322481"/>
    <w:rsid w:val="003337D4"/>
    <w:rsid w:val="00335315"/>
    <w:rsid w:val="00336062"/>
    <w:rsid w:val="003375A1"/>
    <w:rsid w:val="00340D92"/>
    <w:rsid w:val="00344B4B"/>
    <w:rsid w:val="00345CC0"/>
    <w:rsid w:val="00357328"/>
    <w:rsid w:val="00365261"/>
    <w:rsid w:val="0037275C"/>
    <w:rsid w:val="00376B8F"/>
    <w:rsid w:val="00382017"/>
    <w:rsid w:val="00392972"/>
    <w:rsid w:val="003A5F91"/>
    <w:rsid w:val="003B2A23"/>
    <w:rsid w:val="003C7172"/>
    <w:rsid w:val="003D32D2"/>
    <w:rsid w:val="003D4236"/>
    <w:rsid w:val="003D589A"/>
    <w:rsid w:val="003F1872"/>
    <w:rsid w:val="003F7B49"/>
    <w:rsid w:val="004015F3"/>
    <w:rsid w:val="00403A38"/>
    <w:rsid w:val="00403D91"/>
    <w:rsid w:val="00413CE4"/>
    <w:rsid w:val="004165DE"/>
    <w:rsid w:val="00427DFB"/>
    <w:rsid w:val="004328D9"/>
    <w:rsid w:val="004522AD"/>
    <w:rsid w:val="0045256E"/>
    <w:rsid w:val="00453E03"/>
    <w:rsid w:val="00457B6E"/>
    <w:rsid w:val="00457FD1"/>
    <w:rsid w:val="00480CD9"/>
    <w:rsid w:val="00485B8B"/>
    <w:rsid w:val="004915DF"/>
    <w:rsid w:val="004A4490"/>
    <w:rsid w:val="004B0BF1"/>
    <w:rsid w:val="004B1E5B"/>
    <w:rsid w:val="004B226E"/>
    <w:rsid w:val="004C1491"/>
    <w:rsid w:val="004C39C3"/>
    <w:rsid w:val="004C58FB"/>
    <w:rsid w:val="004C7509"/>
    <w:rsid w:val="004D120D"/>
    <w:rsid w:val="004D5311"/>
    <w:rsid w:val="004E1618"/>
    <w:rsid w:val="004F7242"/>
    <w:rsid w:val="00505C06"/>
    <w:rsid w:val="0051335F"/>
    <w:rsid w:val="0051589E"/>
    <w:rsid w:val="0051617F"/>
    <w:rsid w:val="00520EF1"/>
    <w:rsid w:val="00524461"/>
    <w:rsid w:val="00525583"/>
    <w:rsid w:val="00545714"/>
    <w:rsid w:val="005475B2"/>
    <w:rsid w:val="00547712"/>
    <w:rsid w:val="00562948"/>
    <w:rsid w:val="00562BA3"/>
    <w:rsid w:val="00567618"/>
    <w:rsid w:val="00572FE9"/>
    <w:rsid w:val="005760E7"/>
    <w:rsid w:val="00597580"/>
    <w:rsid w:val="005A56F8"/>
    <w:rsid w:val="005B28A3"/>
    <w:rsid w:val="005C31A1"/>
    <w:rsid w:val="005D0040"/>
    <w:rsid w:val="005D09E3"/>
    <w:rsid w:val="005D5F8C"/>
    <w:rsid w:val="005E3A82"/>
    <w:rsid w:val="005E764F"/>
    <w:rsid w:val="006029C3"/>
    <w:rsid w:val="00615784"/>
    <w:rsid w:val="00617528"/>
    <w:rsid w:val="0062055A"/>
    <w:rsid w:val="006209E6"/>
    <w:rsid w:val="00626E00"/>
    <w:rsid w:val="006337A5"/>
    <w:rsid w:val="0065542A"/>
    <w:rsid w:val="00655F87"/>
    <w:rsid w:val="00674383"/>
    <w:rsid w:val="0068696A"/>
    <w:rsid w:val="006D465C"/>
    <w:rsid w:val="006D6945"/>
    <w:rsid w:val="006E3407"/>
    <w:rsid w:val="006E3BB3"/>
    <w:rsid w:val="006E6C5D"/>
    <w:rsid w:val="006E7295"/>
    <w:rsid w:val="006F1505"/>
    <w:rsid w:val="00716710"/>
    <w:rsid w:val="00717739"/>
    <w:rsid w:val="00717D4B"/>
    <w:rsid w:val="00717E35"/>
    <w:rsid w:val="0072247C"/>
    <w:rsid w:val="0072397E"/>
    <w:rsid w:val="00727762"/>
    <w:rsid w:val="007471B7"/>
    <w:rsid w:val="00747988"/>
    <w:rsid w:val="00754BFB"/>
    <w:rsid w:val="0076336D"/>
    <w:rsid w:val="00780303"/>
    <w:rsid w:val="00782BB3"/>
    <w:rsid w:val="00795584"/>
    <w:rsid w:val="00796201"/>
    <w:rsid w:val="007A16D2"/>
    <w:rsid w:val="007F2BE4"/>
    <w:rsid w:val="00801C84"/>
    <w:rsid w:val="00806F54"/>
    <w:rsid w:val="00807ED1"/>
    <w:rsid w:val="00813F09"/>
    <w:rsid w:val="00820FEF"/>
    <w:rsid w:val="00834AB0"/>
    <w:rsid w:val="008831FE"/>
    <w:rsid w:val="008858CE"/>
    <w:rsid w:val="00897BC7"/>
    <w:rsid w:val="008A169D"/>
    <w:rsid w:val="008A1AE8"/>
    <w:rsid w:val="008A5840"/>
    <w:rsid w:val="008B14E4"/>
    <w:rsid w:val="008B18A6"/>
    <w:rsid w:val="008B3B82"/>
    <w:rsid w:val="008B757E"/>
    <w:rsid w:val="008C0183"/>
    <w:rsid w:val="008D3883"/>
    <w:rsid w:val="008E3D37"/>
    <w:rsid w:val="009060B9"/>
    <w:rsid w:val="009071A7"/>
    <w:rsid w:val="00910794"/>
    <w:rsid w:val="0091304C"/>
    <w:rsid w:val="00921507"/>
    <w:rsid w:val="00922D5D"/>
    <w:rsid w:val="00925F5A"/>
    <w:rsid w:val="0094376D"/>
    <w:rsid w:val="00955E98"/>
    <w:rsid w:val="00960A4E"/>
    <w:rsid w:val="00967DAA"/>
    <w:rsid w:val="00973DAC"/>
    <w:rsid w:val="009806C7"/>
    <w:rsid w:val="00992417"/>
    <w:rsid w:val="00995B9F"/>
    <w:rsid w:val="009A60DC"/>
    <w:rsid w:val="009A72BA"/>
    <w:rsid w:val="009B10CE"/>
    <w:rsid w:val="009B16C4"/>
    <w:rsid w:val="009C4591"/>
    <w:rsid w:val="009C7D2F"/>
    <w:rsid w:val="009D717E"/>
    <w:rsid w:val="009E49AB"/>
    <w:rsid w:val="009F55F1"/>
    <w:rsid w:val="00A01500"/>
    <w:rsid w:val="00A05B70"/>
    <w:rsid w:val="00A154F7"/>
    <w:rsid w:val="00A15D2C"/>
    <w:rsid w:val="00A208C0"/>
    <w:rsid w:val="00A22187"/>
    <w:rsid w:val="00A34760"/>
    <w:rsid w:val="00A4749F"/>
    <w:rsid w:val="00A62F3D"/>
    <w:rsid w:val="00A6666B"/>
    <w:rsid w:val="00A71B06"/>
    <w:rsid w:val="00A744A7"/>
    <w:rsid w:val="00A75632"/>
    <w:rsid w:val="00A762A5"/>
    <w:rsid w:val="00A84993"/>
    <w:rsid w:val="00A87036"/>
    <w:rsid w:val="00A93313"/>
    <w:rsid w:val="00AA3322"/>
    <w:rsid w:val="00AB5ACC"/>
    <w:rsid w:val="00AB79E9"/>
    <w:rsid w:val="00AC2639"/>
    <w:rsid w:val="00AD2E1B"/>
    <w:rsid w:val="00B10425"/>
    <w:rsid w:val="00B17E84"/>
    <w:rsid w:val="00B24A15"/>
    <w:rsid w:val="00B300AD"/>
    <w:rsid w:val="00B31964"/>
    <w:rsid w:val="00B36861"/>
    <w:rsid w:val="00B51BD5"/>
    <w:rsid w:val="00B84D8E"/>
    <w:rsid w:val="00BB290C"/>
    <w:rsid w:val="00BC7884"/>
    <w:rsid w:val="00BC7A77"/>
    <w:rsid w:val="00BD1F1C"/>
    <w:rsid w:val="00BD436A"/>
    <w:rsid w:val="00BE03F8"/>
    <w:rsid w:val="00BE55BC"/>
    <w:rsid w:val="00BF0EEC"/>
    <w:rsid w:val="00C0492A"/>
    <w:rsid w:val="00C0519D"/>
    <w:rsid w:val="00C062FA"/>
    <w:rsid w:val="00C12E1E"/>
    <w:rsid w:val="00C1502D"/>
    <w:rsid w:val="00C21874"/>
    <w:rsid w:val="00C27700"/>
    <w:rsid w:val="00C311E8"/>
    <w:rsid w:val="00C41183"/>
    <w:rsid w:val="00C5285F"/>
    <w:rsid w:val="00C631F9"/>
    <w:rsid w:val="00C76E13"/>
    <w:rsid w:val="00C8792B"/>
    <w:rsid w:val="00C922C8"/>
    <w:rsid w:val="00C93042"/>
    <w:rsid w:val="00C95EC3"/>
    <w:rsid w:val="00C9697B"/>
    <w:rsid w:val="00CA284D"/>
    <w:rsid w:val="00CB5F31"/>
    <w:rsid w:val="00CB7BB1"/>
    <w:rsid w:val="00CC2181"/>
    <w:rsid w:val="00CC52DC"/>
    <w:rsid w:val="00CD48A7"/>
    <w:rsid w:val="00D070DD"/>
    <w:rsid w:val="00D135BE"/>
    <w:rsid w:val="00D205F8"/>
    <w:rsid w:val="00D30197"/>
    <w:rsid w:val="00D350C1"/>
    <w:rsid w:val="00D450FA"/>
    <w:rsid w:val="00D46951"/>
    <w:rsid w:val="00D61AB2"/>
    <w:rsid w:val="00D664D9"/>
    <w:rsid w:val="00D66A0D"/>
    <w:rsid w:val="00D71D40"/>
    <w:rsid w:val="00D80D7F"/>
    <w:rsid w:val="00D81A44"/>
    <w:rsid w:val="00DA01D8"/>
    <w:rsid w:val="00DA37C8"/>
    <w:rsid w:val="00DA4B29"/>
    <w:rsid w:val="00DA698B"/>
    <w:rsid w:val="00DA7A70"/>
    <w:rsid w:val="00DC1D33"/>
    <w:rsid w:val="00DD0332"/>
    <w:rsid w:val="00DD06DD"/>
    <w:rsid w:val="00DD5FEF"/>
    <w:rsid w:val="00DE17DC"/>
    <w:rsid w:val="00DE27E0"/>
    <w:rsid w:val="00DE511A"/>
    <w:rsid w:val="00DF561C"/>
    <w:rsid w:val="00E038F8"/>
    <w:rsid w:val="00E0777A"/>
    <w:rsid w:val="00E3771F"/>
    <w:rsid w:val="00E4781F"/>
    <w:rsid w:val="00E55409"/>
    <w:rsid w:val="00E55FA5"/>
    <w:rsid w:val="00E6066C"/>
    <w:rsid w:val="00E8500F"/>
    <w:rsid w:val="00EA16A2"/>
    <w:rsid w:val="00EA2E2A"/>
    <w:rsid w:val="00EA583B"/>
    <w:rsid w:val="00EA6237"/>
    <w:rsid w:val="00EB104B"/>
    <w:rsid w:val="00EB435F"/>
    <w:rsid w:val="00EB4B70"/>
    <w:rsid w:val="00EC3690"/>
    <w:rsid w:val="00EC757F"/>
    <w:rsid w:val="00ED566B"/>
    <w:rsid w:val="00ED7B2E"/>
    <w:rsid w:val="00EF041B"/>
    <w:rsid w:val="00F04B60"/>
    <w:rsid w:val="00F10809"/>
    <w:rsid w:val="00F1734A"/>
    <w:rsid w:val="00F17EF1"/>
    <w:rsid w:val="00F37E59"/>
    <w:rsid w:val="00F45C12"/>
    <w:rsid w:val="00F46476"/>
    <w:rsid w:val="00F52534"/>
    <w:rsid w:val="00F5314E"/>
    <w:rsid w:val="00F544C3"/>
    <w:rsid w:val="00F54917"/>
    <w:rsid w:val="00F57E84"/>
    <w:rsid w:val="00F605B2"/>
    <w:rsid w:val="00F60F3F"/>
    <w:rsid w:val="00F6407E"/>
    <w:rsid w:val="00F6473A"/>
    <w:rsid w:val="00F67513"/>
    <w:rsid w:val="00F73A05"/>
    <w:rsid w:val="00F806D7"/>
    <w:rsid w:val="00F82970"/>
    <w:rsid w:val="00F87DB7"/>
    <w:rsid w:val="00FC1FDE"/>
    <w:rsid w:val="00FC3E1F"/>
    <w:rsid w:val="00FD55D3"/>
    <w:rsid w:val="00FE3E04"/>
    <w:rsid w:val="00FE7F06"/>
    <w:rsid w:val="00FF7E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5BE"/>
    <w:pPr>
      <w:ind w:left="720"/>
      <w:contextualSpacing/>
    </w:pPr>
  </w:style>
  <w:style w:type="paragraph" w:styleId="Header">
    <w:name w:val="header"/>
    <w:basedOn w:val="Normal"/>
    <w:link w:val="HeaderChar"/>
    <w:uiPriority w:val="99"/>
    <w:unhideWhenUsed/>
    <w:rsid w:val="00E5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09"/>
  </w:style>
  <w:style w:type="paragraph" w:styleId="Footer">
    <w:name w:val="footer"/>
    <w:basedOn w:val="Normal"/>
    <w:link w:val="FooterChar"/>
    <w:uiPriority w:val="99"/>
    <w:unhideWhenUsed/>
    <w:rsid w:val="00E5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09"/>
  </w:style>
  <w:style w:type="paragraph" w:styleId="BalloonText">
    <w:name w:val="Balloon Text"/>
    <w:basedOn w:val="Normal"/>
    <w:link w:val="BalloonTextChar"/>
    <w:uiPriority w:val="99"/>
    <w:semiHidden/>
    <w:unhideWhenUsed/>
    <w:rsid w:val="00E5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5BE"/>
    <w:pPr>
      <w:ind w:left="720"/>
      <w:contextualSpacing/>
    </w:pPr>
  </w:style>
  <w:style w:type="paragraph" w:styleId="Header">
    <w:name w:val="header"/>
    <w:basedOn w:val="Normal"/>
    <w:link w:val="HeaderChar"/>
    <w:uiPriority w:val="99"/>
    <w:unhideWhenUsed/>
    <w:rsid w:val="00E5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09"/>
  </w:style>
  <w:style w:type="paragraph" w:styleId="Footer">
    <w:name w:val="footer"/>
    <w:basedOn w:val="Normal"/>
    <w:link w:val="FooterChar"/>
    <w:uiPriority w:val="99"/>
    <w:unhideWhenUsed/>
    <w:rsid w:val="00E5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09"/>
  </w:style>
  <w:style w:type="paragraph" w:styleId="BalloonText">
    <w:name w:val="Balloon Text"/>
    <w:basedOn w:val="Normal"/>
    <w:link w:val="BalloonTextChar"/>
    <w:uiPriority w:val="99"/>
    <w:semiHidden/>
    <w:unhideWhenUsed/>
    <w:rsid w:val="00E5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mirani119</dc:creator>
  <cp:lastModifiedBy>User</cp:lastModifiedBy>
  <cp:revision>2</cp:revision>
  <cp:lastPrinted>2016-07-20T05:12:00Z</cp:lastPrinted>
  <dcterms:created xsi:type="dcterms:W3CDTF">2019-02-23T09:55:00Z</dcterms:created>
  <dcterms:modified xsi:type="dcterms:W3CDTF">2019-02-23T09:55:00Z</dcterms:modified>
</cp:coreProperties>
</file>